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1" w:rightFromText="181" w:vertAnchor="text" w:horzAnchor="margin" w:tblpY="-243"/>
        <w:tblOverlap w:val="never"/>
        <w:tblW w:w="10314" w:type="dxa"/>
        <w:tblLayout w:type="fixed"/>
        <w:tblLook w:val="00A0" w:firstRow="1" w:lastRow="0" w:firstColumn="1" w:lastColumn="0" w:noHBand="0" w:noVBand="0"/>
      </w:tblPr>
      <w:tblGrid>
        <w:gridCol w:w="3936"/>
        <w:gridCol w:w="2835"/>
        <w:gridCol w:w="3543"/>
      </w:tblGrid>
      <w:tr w:rsidR="00A95C3D" w14:paraId="5FDD431E" w14:textId="77777777" w:rsidTr="00A95C3D">
        <w:trPr>
          <w:cantSplit/>
          <w:trHeight w:val="284"/>
        </w:trPr>
        <w:tc>
          <w:tcPr>
            <w:tcW w:w="3936" w:type="dxa"/>
            <w:vMerge w:val="restart"/>
          </w:tcPr>
          <w:p w14:paraId="4ACDF00F" w14:textId="77777777" w:rsidR="00A95C3D" w:rsidRPr="0031447E" w:rsidRDefault="00A1509C" w:rsidP="00A95C3D">
            <w:pPr>
              <w:suppressAutoHyphens w:val="0"/>
              <w:rPr>
                <w:rFonts w:ascii="Arial" w:hAnsi="Arial" w:cs="Arial"/>
                <w:color w:val="000000"/>
                <w:szCs w:val="24"/>
                <w:lang w:eastAsia="en-US"/>
              </w:rPr>
            </w:pPr>
            <w:r>
              <w:rPr>
                <w:rFonts w:ascii="Arial" w:hAnsi="Arial" w:cs="Arial"/>
                <w:color w:val="000000"/>
                <w:szCs w:val="24"/>
                <w:lang w:eastAsia="en-US"/>
              </w:rPr>
              <w:br/>
            </w:r>
          </w:p>
          <w:p w14:paraId="597F46D0" w14:textId="77777777" w:rsidR="00A95C3D" w:rsidRDefault="00A95C3D" w:rsidP="00A95C3D">
            <w:pPr>
              <w:rPr>
                <w:rFonts w:ascii="Arial" w:hAnsi="Arial" w:cs="Arial"/>
                <w:sz w:val="22"/>
                <w:szCs w:val="22"/>
              </w:rPr>
            </w:pPr>
          </w:p>
          <w:p w14:paraId="02CC91D4" w14:textId="77777777" w:rsidR="00A95C3D" w:rsidRPr="00E56C72" w:rsidRDefault="00A95C3D" w:rsidP="00A95C3D">
            <w:pPr>
              <w:rPr>
                <w:rFonts w:ascii="Arial" w:hAnsi="Arial"/>
                <w:color w:val="FF0000"/>
                <w:szCs w:val="24"/>
              </w:rPr>
            </w:pPr>
          </w:p>
        </w:tc>
        <w:tc>
          <w:tcPr>
            <w:tcW w:w="2835" w:type="dxa"/>
          </w:tcPr>
          <w:p w14:paraId="7D031395" w14:textId="77777777" w:rsidR="00A95C3D" w:rsidRPr="00CD371C" w:rsidRDefault="00A95C3D" w:rsidP="00A95C3D">
            <w:pPr>
              <w:jc w:val="right"/>
              <w:rPr>
                <w:rFonts w:ascii="Arial Narrow" w:hAnsi="Arial Narrow"/>
                <w:sz w:val="20"/>
              </w:rPr>
            </w:pPr>
            <w:r w:rsidRPr="00CD371C">
              <w:rPr>
                <w:rFonts w:ascii="Arial" w:hAnsi="Arial"/>
                <w:sz w:val="20"/>
              </w:rPr>
              <w:t>Please reply to:</w:t>
            </w:r>
          </w:p>
        </w:tc>
        <w:tc>
          <w:tcPr>
            <w:tcW w:w="3543" w:type="dxa"/>
            <w:vMerge w:val="restart"/>
          </w:tcPr>
          <w:p w14:paraId="7A13235A" w14:textId="77777777" w:rsidR="00A95C3D" w:rsidRPr="00C847B2" w:rsidRDefault="00A95C3D" w:rsidP="00A95C3D">
            <w:pPr>
              <w:rPr>
                <w:rFonts w:ascii="Arial" w:hAnsi="Arial" w:cs="Arial"/>
                <w:sz w:val="18"/>
                <w:szCs w:val="18"/>
              </w:rPr>
            </w:pPr>
            <w:r>
              <w:rPr>
                <w:rFonts w:ascii="Arial" w:hAnsi="Arial" w:cs="Arial"/>
                <w:sz w:val="18"/>
                <w:szCs w:val="18"/>
              </w:rPr>
              <w:t xml:space="preserve">Crossover </w:t>
            </w:r>
            <w:r w:rsidR="003A6BEB">
              <w:rPr>
                <w:rFonts w:ascii="Arial" w:hAnsi="Arial" w:cs="Arial"/>
                <w:sz w:val="18"/>
                <w:szCs w:val="18"/>
              </w:rPr>
              <w:t>Team</w:t>
            </w:r>
          </w:p>
          <w:p w14:paraId="4B403DF0" w14:textId="77777777" w:rsidR="00A95C3D" w:rsidRPr="00C847B2" w:rsidRDefault="00A95C3D" w:rsidP="00A95C3D">
            <w:pPr>
              <w:rPr>
                <w:rFonts w:ascii="Arial" w:hAnsi="Arial" w:cs="Arial"/>
                <w:sz w:val="18"/>
                <w:szCs w:val="18"/>
              </w:rPr>
            </w:pPr>
            <w:r>
              <w:rPr>
                <w:rFonts w:ascii="Arial" w:hAnsi="Arial" w:cs="Arial"/>
                <w:sz w:val="18"/>
                <w:szCs w:val="18"/>
              </w:rPr>
              <w:t>Highway Services</w:t>
            </w:r>
          </w:p>
          <w:p w14:paraId="7A94FEF8" w14:textId="77777777" w:rsidR="00A95C3D" w:rsidRDefault="00A95C3D" w:rsidP="00A95C3D">
            <w:pPr>
              <w:rPr>
                <w:rFonts w:ascii="Arial" w:hAnsi="Arial" w:cs="Arial"/>
                <w:sz w:val="18"/>
                <w:szCs w:val="18"/>
              </w:rPr>
            </w:pPr>
            <w:r>
              <w:rPr>
                <w:rFonts w:ascii="Arial" w:hAnsi="Arial" w:cs="Arial"/>
                <w:sz w:val="18"/>
                <w:szCs w:val="18"/>
              </w:rPr>
              <w:t>PO Box 52,</w:t>
            </w:r>
            <w:r w:rsidRPr="00C847B2">
              <w:rPr>
                <w:rFonts w:ascii="Arial" w:hAnsi="Arial" w:cs="Arial"/>
                <w:sz w:val="18"/>
                <w:szCs w:val="18"/>
              </w:rPr>
              <w:t xml:space="preserve"> Civic Centre</w:t>
            </w:r>
            <w:r>
              <w:rPr>
                <w:rFonts w:ascii="Arial" w:hAnsi="Arial" w:cs="Arial"/>
                <w:sz w:val="18"/>
                <w:szCs w:val="18"/>
              </w:rPr>
              <w:t xml:space="preserve">, </w:t>
            </w:r>
          </w:p>
          <w:p w14:paraId="410667AE" w14:textId="77777777" w:rsidR="00A95C3D" w:rsidRDefault="00A95C3D" w:rsidP="00A95C3D">
            <w:pPr>
              <w:rPr>
                <w:rFonts w:ascii="Arial" w:hAnsi="Arial" w:cs="Arial"/>
                <w:sz w:val="18"/>
                <w:szCs w:val="18"/>
              </w:rPr>
            </w:pPr>
            <w:r>
              <w:rPr>
                <w:rFonts w:ascii="Arial" w:hAnsi="Arial" w:cs="Arial"/>
                <w:sz w:val="18"/>
                <w:szCs w:val="18"/>
              </w:rPr>
              <w:t>Silver Street, Enfield EN1 3XD</w:t>
            </w:r>
          </w:p>
          <w:p w14:paraId="2DC45428" w14:textId="77777777" w:rsidR="00A95C3D" w:rsidRDefault="00A95C3D" w:rsidP="00A95C3D">
            <w:pPr>
              <w:rPr>
                <w:rFonts w:ascii="Arial" w:hAnsi="Arial"/>
                <w:sz w:val="18"/>
              </w:rPr>
            </w:pPr>
          </w:p>
        </w:tc>
      </w:tr>
      <w:tr w:rsidR="00A95C3D" w14:paraId="5DDB6DE7" w14:textId="77777777" w:rsidTr="00262053">
        <w:trPr>
          <w:cantSplit/>
          <w:trHeight w:val="574"/>
        </w:trPr>
        <w:tc>
          <w:tcPr>
            <w:tcW w:w="3936" w:type="dxa"/>
            <w:vMerge/>
          </w:tcPr>
          <w:p w14:paraId="4664C5C4" w14:textId="77777777" w:rsidR="00A95C3D" w:rsidRDefault="00A95C3D" w:rsidP="00A95C3D">
            <w:pPr>
              <w:rPr>
                <w:rFonts w:ascii="Arial" w:hAnsi="Arial"/>
              </w:rPr>
            </w:pPr>
          </w:p>
        </w:tc>
        <w:tc>
          <w:tcPr>
            <w:tcW w:w="2835" w:type="dxa"/>
          </w:tcPr>
          <w:p w14:paraId="2303D150" w14:textId="77777777" w:rsidR="00A95C3D" w:rsidRPr="00CD371C" w:rsidRDefault="00A95C3D" w:rsidP="00A95C3D">
            <w:pPr>
              <w:jc w:val="right"/>
              <w:rPr>
                <w:rFonts w:ascii="Arial Narrow" w:hAnsi="Arial Narrow"/>
                <w:sz w:val="20"/>
              </w:rPr>
            </w:pPr>
          </w:p>
        </w:tc>
        <w:tc>
          <w:tcPr>
            <w:tcW w:w="3543" w:type="dxa"/>
            <w:vMerge/>
          </w:tcPr>
          <w:p w14:paraId="6481AD1F" w14:textId="77777777" w:rsidR="00A95C3D" w:rsidRPr="00CD371C" w:rsidRDefault="00A95C3D" w:rsidP="00A95C3D">
            <w:pPr>
              <w:rPr>
                <w:rFonts w:ascii="Arial" w:hAnsi="Arial"/>
                <w:sz w:val="20"/>
                <w:lang w:val="ru-RU"/>
              </w:rPr>
            </w:pPr>
          </w:p>
        </w:tc>
      </w:tr>
      <w:tr w:rsidR="00A95C3D" w14:paraId="09EE824E" w14:textId="77777777" w:rsidTr="001751AD">
        <w:trPr>
          <w:cantSplit/>
          <w:trHeight w:hRule="exact" w:val="80"/>
        </w:trPr>
        <w:tc>
          <w:tcPr>
            <w:tcW w:w="3936" w:type="dxa"/>
            <w:vMerge/>
          </w:tcPr>
          <w:p w14:paraId="4614297C" w14:textId="77777777" w:rsidR="00A95C3D" w:rsidRDefault="00A95C3D" w:rsidP="00A95C3D">
            <w:pPr>
              <w:rPr>
                <w:rFonts w:ascii="Arial" w:hAnsi="Arial"/>
              </w:rPr>
            </w:pPr>
          </w:p>
        </w:tc>
        <w:tc>
          <w:tcPr>
            <w:tcW w:w="2835" w:type="dxa"/>
          </w:tcPr>
          <w:p w14:paraId="0E884979" w14:textId="77777777" w:rsidR="00A95C3D" w:rsidRPr="00CD371C" w:rsidRDefault="00A95C3D" w:rsidP="00A95C3D">
            <w:pPr>
              <w:jc w:val="right"/>
              <w:rPr>
                <w:rFonts w:ascii="Arial Narrow" w:hAnsi="Arial Narrow"/>
                <w:sz w:val="20"/>
              </w:rPr>
            </w:pPr>
          </w:p>
        </w:tc>
        <w:tc>
          <w:tcPr>
            <w:tcW w:w="3543" w:type="dxa"/>
          </w:tcPr>
          <w:p w14:paraId="1D776F1E" w14:textId="77777777" w:rsidR="00A95C3D" w:rsidRPr="008C001A" w:rsidRDefault="00A95C3D" w:rsidP="00A95C3D">
            <w:pPr>
              <w:rPr>
                <w:rFonts w:ascii="Arial" w:hAnsi="Arial"/>
                <w:sz w:val="18"/>
              </w:rPr>
            </w:pPr>
          </w:p>
        </w:tc>
      </w:tr>
      <w:tr w:rsidR="00A95C3D" w14:paraId="734FB253" w14:textId="77777777" w:rsidTr="00A95C3D">
        <w:trPr>
          <w:cantSplit/>
          <w:trHeight w:hRule="exact" w:val="284"/>
        </w:trPr>
        <w:tc>
          <w:tcPr>
            <w:tcW w:w="3936" w:type="dxa"/>
            <w:vMerge/>
          </w:tcPr>
          <w:p w14:paraId="1E09AADA" w14:textId="77777777" w:rsidR="00A95C3D" w:rsidRDefault="00A95C3D" w:rsidP="00A95C3D">
            <w:pPr>
              <w:rPr>
                <w:rFonts w:ascii="Arial" w:hAnsi="Arial"/>
              </w:rPr>
            </w:pPr>
          </w:p>
        </w:tc>
        <w:tc>
          <w:tcPr>
            <w:tcW w:w="2835" w:type="dxa"/>
          </w:tcPr>
          <w:p w14:paraId="73EC2FBB" w14:textId="77777777" w:rsidR="00A95C3D" w:rsidRDefault="00A95C3D" w:rsidP="00A95C3D">
            <w:pPr>
              <w:jc w:val="right"/>
              <w:rPr>
                <w:rFonts w:ascii="Arial" w:hAnsi="Arial"/>
                <w:sz w:val="20"/>
              </w:rPr>
            </w:pPr>
            <w:r w:rsidRPr="00CD371C">
              <w:rPr>
                <w:rFonts w:ascii="Arial" w:hAnsi="Arial"/>
                <w:sz w:val="20"/>
              </w:rPr>
              <w:t>E-mail :</w:t>
            </w:r>
          </w:p>
          <w:p w14:paraId="46EFFE29" w14:textId="77777777" w:rsidR="00F51D86" w:rsidRPr="00CD371C" w:rsidRDefault="00F51D86" w:rsidP="00A95C3D">
            <w:pPr>
              <w:jc w:val="right"/>
              <w:rPr>
                <w:rFonts w:ascii="Arial Narrow" w:hAnsi="Arial Narrow"/>
                <w:sz w:val="20"/>
              </w:rPr>
            </w:pPr>
          </w:p>
        </w:tc>
        <w:tc>
          <w:tcPr>
            <w:tcW w:w="3543" w:type="dxa"/>
          </w:tcPr>
          <w:p w14:paraId="7FF65404" w14:textId="77777777" w:rsidR="00A95C3D" w:rsidRDefault="00C50238" w:rsidP="00A95C3D">
            <w:pPr>
              <w:rPr>
                <w:rFonts w:ascii="Arial" w:hAnsi="Arial"/>
                <w:sz w:val="18"/>
              </w:rPr>
            </w:pPr>
            <w:hyperlink r:id="rId8" w:history="1">
              <w:r w:rsidR="00735DFC" w:rsidRPr="0091539E">
                <w:rPr>
                  <w:rStyle w:val="Hyperlink"/>
                  <w:rFonts w:ascii="Arial" w:hAnsi="Arial"/>
                  <w:sz w:val="18"/>
                </w:rPr>
                <w:t>FwayChannel@enfield.gov.uk</w:t>
              </w:r>
            </w:hyperlink>
          </w:p>
          <w:p w14:paraId="28021797" w14:textId="77777777" w:rsidR="00A95C3D" w:rsidRDefault="00A95C3D" w:rsidP="00A95C3D">
            <w:pPr>
              <w:rPr>
                <w:rFonts w:ascii="Arial" w:hAnsi="Arial"/>
                <w:sz w:val="18"/>
                <w:lang w:val="ru-RU"/>
              </w:rPr>
            </w:pPr>
          </w:p>
        </w:tc>
      </w:tr>
      <w:tr w:rsidR="00AC168B" w14:paraId="46BC20A2" w14:textId="77777777" w:rsidTr="00A95C3D">
        <w:trPr>
          <w:cantSplit/>
          <w:trHeight w:hRule="exact" w:val="284"/>
        </w:trPr>
        <w:tc>
          <w:tcPr>
            <w:tcW w:w="3936" w:type="dxa"/>
            <w:vMerge/>
          </w:tcPr>
          <w:p w14:paraId="53791C60" w14:textId="77777777" w:rsidR="00AC168B" w:rsidRDefault="00AC168B" w:rsidP="00AC168B">
            <w:pPr>
              <w:rPr>
                <w:rFonts w:ascii="Arial" w:hAnsi="Arial"/>
              </w:rPr>
            </w:pPr>
          </w:p>
        </w:tc>
        <w:tc>
          <w:tcPr>
            <w:tcW w:w="2835" w:type="dxa"/>
          </w:tcPr>
          <w:p w14:paraId="68428363" w14:textId="77777777" w:rsidR="00AC168B" w:rsidRPr="00CD371C" w:rsidRDefault="00AC168B" w:rsidP="00AC168B">
            <w:pPr>
              <w:jc w:val="right"/>
              <w:rPr>
                <w:rFonts w:ascii="Arial Narrow" w:hAnsi="Arial Narrow"/>
                <w:sz w:val="20"/>
              </w:rPr>
            </w:pPr>
            <w:r w:rsidRPr="00CD371C">
              <w:rPr>
                <w:rFonts w:ascii="Arial" w:hAnsi="Arial"/>
                <w:sz w:val="20"/>
              </w:rPr>
              <w:t>My Ref :</w:t>
            </w:r>
          </w:p>
        </w:tc>
        <w:tc>
          <w:tcPr>
            <w:tcW w:w="3543" w:type="dxa"/>
          </w:tcPr>
          <w:p w14:paraId="5AB7581C" w14:textId="77777777" w:rsidR="00AC168B" w:rsidRPr="00887186" w:rsidRDefault="00AC168B" w:rsidP="00AC168B">
            <w:pPr>
              <w:rPr>
                <w:rFonts w:ascii="Arial" w:hAnsi="Arial"/>
                <w:sz w:val="20"/>
              </w:rPr>
            </w:pPr>
          </w:p>
        </w:tc>
      </w:tr>
      <w:tr w:rsidR="00AC168B" w14:paraId="3352291B" w14:textId="77777777" w:rsidTr="00A95C3D">
        <w:trPr>
          <w:cantSplit/>
          <w:trHeight w:hRule="exact" w:val="284"/>
        </w:trPr>
        <w:tc>
          <w:tcPr>
            <w:tcW w:w="3936" w:type="dxa"/>
            <w:vMerge/>
          </w:tcPr>
          <w:p w14:paraId="3A3CC75C" w14:textId="77777777" w:rsidR="00AC168B" w:rsidRDefault="00AC168B" w:rsidP="00AC168B">
            <w:pPr>
              <w:rPr>
                <w:rFonts w:ascii="Arial" w:hAnsi="Arial"/>
              </w:rPr>
            </w:pPr>
          </w:p>
        </w:tc>
        <w:tc>
          <w:tcPr>
            <w:tcW w:w="2835" w:type="dxa"/>
          </w:tcPr>
          <w:p w14:paraId="48B8EC76" w14:textId="77777777" w:rsidR="00AC168B" w:rsidRPr="00CD371C" w:rsidRDefault="00AC168B" w:rsidP="00AC168B">
            <w:pPr>
              <w:jc w:val="right"/>
              <w:rPr>
                <w:rFonts w:ascii="Arial Narrow" w:hAnsi="Arial Narrow"/>
                <w:sz w:val="20"/>
              </w:rPr>
            </w:pPr>
            <w:r w:rsidRPr="00CD371C">
              <w:rPr>
                <w:rFonts w:ascii="Arial" w:hAnsi="Arial"/>
                <w:sz w:val="20"/>
              </w:rPr>
              <w:t>Your Ref :</w:t>
            </w:r>
          </w:p>
        </w:tc>
        <w:tc>
          <w:tcPr>
            <w:tcW w:w="3543" w:type="dxa"/>
          </w:tcPr>
          <w:p w14:paraId="7954551D" w14:textId="77777777" w:rsidR="00AC168B" w:rsidRPr="00CD371C" w:rsidRDefault="00AC168B" w:rsidP="00AC168B">
            <w:pPr>
              <w:rPr>
                <w:rFonts w:ascii="Arial" w:hAnsi="Arial"/>
                <w:sz w:val="20"/>
                <w:lang w:val="ru-RU"/>
              </w:rPr>
            </w:pPr>
          </w:p>
        </w:tc>
      </w:tr>
      <w:tr w:rsidR="00AC168B" w14:paraId="2DA2095C" w14:textId="77777777" w:rsidTr="00A95C3D">
        <w:trPr>
          <w:cantSplit/>
          <w:trHeight w:hRule="exact" w:val="284"/>
        </w:trPr>
        <w:tc>
          <w:tcPr>
            <w:tcW w:w="3936" w:type="dxa"/>
            <w:vMerge/>
          </w:tcPr>
          <w:p w14:paraId="71FFB61D" w14:textId="77777777" w:rsidR="00AC168B" w:rsidRDefault="00AC168B" w:rsidP="00AC168B">
            <w:pPr>
              <w:rPr>
                <w:rFonts w:ascii="Arial" w:hAnsi="Arial"/>
              </w:rPr>
            </w:pPr>
          </w:p>
        </w:tc>
        <w:tc>
          <w:tcPr>
            <w:tcW w:w="2835" w:type="dxa"/>
          </w:tcPr>
          <w:p w14:paraId="79FA7769" w14:textId="77777777" w:rsidR="00AC168B" w:rsidRPr="00CD371C" w:rsidRDefault="00AC168B" w:rsidP="00AC168B">
            <w:pPr>
              <w:jc w:val="right"/>
              <w:rPr>
                <w:rFonts w:ascii="Arial Narrow" w:hAnsi="Arial Narrow"/>
                <w:sz w:val="20"/>
              </w:rPr>
            </w:pPr>
            <w:r w:rsidRPr="00CD371C">
              <w:rPr>
                <w:rFonts w:ascii="Arial" w:hAnsi="Arial"/>
                <w:sz w:val="20"/>
              </w:rPr>
              <w:t>Date :</w:t>
            </w:r>
          </w:p>
        </w:tc>
        <w:tc>
          <w:tcPr>
            <w:tcW w:w="3543" w:type="dxa"/>
          </w:tcPr>
          <w:p w14:paraId="18C3E12C" w14:textId="77777777" w:rsidR="00AC168B" w:rsidRPr="00CD371C" w:rsidRDefault="00184BD0" w:rsidP="00AC168B">
            <w:pPr>
              <w:rPr>
                <w:rFonts w:ascii="Arial" w:hAnsi="Arial"/>
                <w:sz w:val="20"/>
              </w:rPr>
            </w:pPr>
            <w:r>
              <w:rPr>
                <w:rFonts w:ascii="Arial" w:hAnsi="Arial"/>
                <w:sz w:val="20"/>
              </w:rPr>
              <w:t xml:space="preserve">1 </w:t>
            </w:r>
            <w:r w:rsidR="004452E6">
              <w:rPr>
                <w:rFonts w:ascii="Arial" w:hAnsi="Arial"/>
                <w:sz w:val="20"/>
              </w:rPr>
              <w:t>A</w:t>
            </w:r>
            <w:r w:rsidR="00B97EA9">
              <w:rPr>
                <w:rFonts w:ascii="Arial" w:hAnsi="Arial"/>
                <w:sz w:val="20"/>
              </w:rPr>
              <w:t>ugust</w:t>
            </w:r>
            <w:r w:rsidR="004452E6">
              <w:rPr>
                <w:rFonts w:ascii="Arial" w:hAnsi="Arial"/>
                <w:sz w:val="20"/>
              </w:rPr>
              <w:t xml:space="preserve"> 202</w:t>
            </w:r>
            <w:r w:rsidR="005C4D71">
              <w:rPr>
                <w:rFonts w:ascii="Arial" w:hAnsi="Arial"/>
                <w:sz w:val="20"/>
              </w:rPr>
              <w:t>4</w:t>
            </w:r>
          </w:p>
        </w:tc>
      </w:tr>
    </w:tbl>
    <w:p w14:paraId="3C4DE6FD" w14:textId="77777777" w:rsidR="005B77AE" w:rsidRDefault="005B77AE" w:rsidP="00730B65">
      <w:pPr>
        <w:rPr>
          <w:rFonts w:ascii="Arial" w:hAnsi="Arial" w:cs="Arial"/>
          <w:sz w:val="22"/>
          <w:szCs w:val="22"/>
        </w:rPr>
      </w:pPr>
    </w:p>
    <w:p w14:paraId="13A34637" w14:textId="77777777" w:rsidR="005B77AE" w:rsidRDefault="005B77AE" w:rsidP="00730B65">
      <w:pPr>
        <w:rPr>
          <w:rFonts w:ascii="Arial" w:hAnsi="Arial" w:cs="Arial"/>
          <w:sz w:val="22"/>
          <w:szCs w:val="22"/>
        </w:rPr>
      </w:pPr>
    </w:p>
    <w:p w14:paraId="79C95856" w14:textId="77777777" w:rsidR="00730B65" w:rsidRPr="00695E19" w:rsidRDefault="00730B65" w:rsidP="00730B65">
      <w:pPr>
        <w:rPr>
          <w:rFonts w:ascii="Arial" w:hAnsi="Arial" w:cs="Arial"/>
          <w:sz w:val="22"/>
          <w:szCs w:val="22"/>
        </w:rPr>
      </w:pPr>
      <w:r w:rsidRPr="00695E19">
        <w:rPr>
          <w:rFonts w:ascii="Arial" w:hAnsi="Arial" w:cs="Arial"/>
          <w:sz w:val="22"/>
          <w:szCs w:val="22"/>
        </w:rPr>
        <w:t xml:space="preserve">Dear </w:t>
      </w:r>
      <w:r w:rsidR="00792AFD">
        <w:rPr>
          <w:rFonts w:ascii="Arial" w:hAnsi="Arial" w:cs="Arial"/>
          <w:sz w:val="22"/>
          <w:szCs w:val="22"/>
        </w:rPr>
        <w:t>Sir/Madam</w:t>
      </w:r>
    </w:p>
    <w:p w14:paraId="3C4EC976" w14:textId="77777777" w:rsidR="00730B65" w:rsidRPr="00505D2A" w:rsidRDefault="00730B65" w:rsidP="00730B65">
      <w:pPr>
        <w:rPr>
          <w:rFonts w:ascii="Arial" w:hAnsi="Arial" w:cs="Arial"/>
          <w:b/>
          <w:sz w:val="22"/>
          <w:szCs w:val="22"/>
        </w:rPr>
      </w:pPr>
    </w:p>
    <w:p w14:paraId="35939533" w14:textId="77777777" w:rsidR="00505D2A" w:rsidRPr="004C1E2F" w:rsidRDefault="00730B65" w:rsidP="00730B65">
      <w:pPr>
        <w:rPr>
          <w:rFonts w:ascii="Arial" w:hAnsi="Arial" w:cs="Arial"/>
          <w:b/>
          <w:sz w:val="22"/>
          <w:szCs w:val="22"/>
        </w:rPr>
      </w:pPr>
      <w:r w:rsidRPr="004C1E2F">
        <w:rPr>
          <w:rFonts w:ascii="Arial" w:hAnsi="Arial" w:cs="Arial"/>
          <w:b/>
          <w:sz w:val="22"/>
          <w:szCs w:val="22"/>
        </w:rPr>
        <w:t xml:space="preserve">Application for a </w:t>
      </w:r>
      <w:r w:rsidR="00170966">
        <w:rPr>
          <w:rFonts w:ascii="Arial" w:hAnsi="Arial" w:cs="Arial"/>
          <w:b/>
          <w:sz w:val="22"/>
          <w:szCs w:val="22"/>
        </w:rPr>
        <w:t>f</w:t>
      </w:r>
      <w:r w:rsidR="00D43AA0" w:rsidRPr="004C1E2F">
        <w:rPr>
          <w:rFonts w:ascii="Arial" w:hAnsi="Arial" w:cs="Arial"/>
          <w:b/>
          <w:sz w:val="22"/>
          <w:szCs w:val="22"/>
        </w:rPr>
        <w:t xml:space="preserve">ootway </w:t>
      </w:r>
      <w:r w:rsidR="00170966">
        <w:rPr>
          <w:rFonts w:ascii="Arial" w:hAnsi="Arial" w:cs="Arial"/>
          <w:b/>
          <w:sz w:val="22"/>
          <w:szCs w:val="22"/>
        </w:rPr>
        <w:t>c</w:t>
      </w:r>
      <w:r w:rsidR="00D43AA0" w:rsidRPr="004C1E2F">
        <w:rPr>
          <w:rFonts w:ascii="Arial" w:hAnsi="Arial" w:cs="Arial"/>
          <w:b/>
          <w:sz w:val="22"/>
          <w:szCs w:val="22"/>
        </w:rPr>
        <w:t xml:space="preserve">hannel to facilitate roadside charging of an </w:t>
      </w:r>
      <w:r w:rsidR="00170966">
        <w:rPr>
          <w:rFonts w:ascii="Arial" w:hAnsi="Arial" w:cs="Arial"/>
          <w:b/>
          <w:sz w:val="22"/>
          <w:szCs w:val="22"/>
        </w:rPr>
        <w:t>e</w:t>
      </w:r>
      <w:r w:rsidR="00D43AA0" w:rsidRPr="004C1E2F">
        <w:rPr>
          <w:rFonts w:ascii="Arial" w:hAnsi="Arial" w:cs="Arial"/>
          <w:b/>
          <w:sz w:val="22"/>
          <w:szCs w:val="22"/>
        </w:rPr>
        <w:t xml:space="preserve">lectric </w:t>
      </w:r>
      <w:r w:rsidR="00170966">
        <w:rPr>
          <w:rFonts w:ascii="Arial" w:hAnsi="Arial" w:cs="Arial"/>
          <w:b/>
          <w:sz w:val="22"/>
          <w:szCs w:val="22"/>
        </w:rPr>
        <w:t>v</w:t>
      </w:r>
      <w:r w:rsidR="00D43AA0" w:rsidRPr="004C1E2F">
        <w:rPr>
          <w:rFonts w:ascii="Arial" w:hAnsi="Arial" w:cs="Arial"/>
          <w:b/>
          <w:sz w:val="22"/>
          <w:szCs w:val="22"/>
        </w:rPr>
        <w:t>ehicle</w:t>
      </w:r>
    </w:p>
    <w:p w14:paraId="79CF9D7D" w14:textId="77777777" w:rsidR="00792AFD" w:rsidRPr="004C1E2F" w:rsidRDefault="00792AFD" w:rsidP="00730B65">
      <w:pPr>
        <w:rPr>
          <w:rFonts w:ascii="Arial" w:hAnsi="Arial" w:cs="Arial"/>
          <w:sz w:val="22"/>
          <w:szCs w:val="22"/>
        </w:rPr>
      </w:pPr>
    </w:p>
    <w:p w14:paraId="2CD9CE0E" w14:textId="77777777" w:rsidR="007E3D9F" w:rsidRDefault="001D4DDF" w:rsidP="007E3D9F">
      <w:pPr>
        <w:rPr>
          <w:rFonts w:ascii="Arial" w:hAnsi="Arial" w:cs="Arial"/>
          <w:sz w:val="22"/>
          <w:szCs w:val="22"/>
        </w:rPr>
      </w:pPr>
      <w:r w:rsidRPr="004C1E2F">
        <w:rPr>
          <w:rFonts w:ascii="Arial" w:hAnsi="Arial" w:cs="Arial"/>
          <w:sz w:val="22"/>
          <w:szCs w:val="22"/>
        </w:rPr>
        <w:t>Further to your recent request for the provision of a footway channel to enable you to charge an Electric Vehicle</w:t>
      </w:r>
      <w:r>
        <w:rPr>
          <w:rFonts w:ascii="Arial" w:hAnsi="Arial" w:cs="Arial"/>
          <w:sz w:val="22"/>
          <w:szCs w:val="22"/>
        </w:rPr>
        <w:t xml:space="preserve"> (EV)</w:t>
      </w:r>
      <w:r w:rsidRPr="004C1E2F">
        <w:rPr>
          <w:rFonts w:ascii="Arial" w:hAnsi="Arial" w:cs="Arial"/>
          <w:sz w:val="22"/>
          <w:szCs w:val="22"/>
        </w:rPr>
        <w:t xml:space="preserve"> by the roadside outside your property, this service is subject to the following conditions</w:t>
      </w:r>
      <w:r>
        <w:rPr>
          <w:rFonts w:ascii="Arial" w:hAnsi="Arial" w:cs="Arial"/>
          <w:sz w:val="22"/>
          <w:szCs w:val="22"/>
        </w:rPr>
        <w:t xml:space="preserve"> which will form the basis of your application to the council</w:t>
      </w:r>
      <w:r w:rsidR="00170966">
        <w:rPr>
          <w:rFonts w:ascii="Arial" w:hAnsi="Arial" w:cs="Arial"/>
          <w:sz w:val="22"/>
          <w:szCs w:val="22"/>
        </w:rPr>
        <w:t>; p</w:t>
      </w:r>
      <w:r>
        <w:rPr>
          <w:rFonts w:ascii="Arial" w:hAnsi="Arial" w:cs="Arial"/>
          <w:sz w:val="22"/>
          <w:szCs w:val="22"/>
        </w:rPr>
        <w:t>lease read them carefully</w:t>
      </w:r>
      <w:r w:rsidR="007E3D9F">
        <w:rPr>
          <w:rFonts w:ascii="Arial" w:hAnsi="Arial" w:cs="Arial"/>
          <w:sz w:val="22"/>
          <w:szCs w:val="22"/>
        </w:rPr>
        <w:t>.</w:t>
      </w:r>
    </w:p>
    <w:p w14:paraId="3AC2BC7D" w14:textId="77777777" w:rsidR="007E3D9F" w:rsidRDefault="007E3D9F" w:rsidP="007E3D9F">
      <w:pPr>
        <w:rPr>
          <w:rFonts w:ascii="Arial" w:hAnsi="Arial" w:cs="Arial"/>
          <w:sz w:val="22"/>
          <w:szCs w:val="22"/>
        </w:rPr>
      </w:pPr>
    </w:p>
    <w:p w14:paraId="5BC5D33C" w14:textId="77777777" w:rsidR="00D43AA0" w:rsidRPr="00170966" w:rsidRDefault="00D43AA0" w:rsidP="007E3D9F">
      <w:pPr>
        <w:pStyle w:val="ListParagraph"/>
        <w:numPr>
          <w:ilvl w:val="0"/>
          <w:numId w:val="21"/>
        </w:numPr>
        <w:rPr>
          <w:rFonts w:ascii="Arial" w:hAnsi="Arial" w:cs="Arial"/>
          <w:sz w:val="22"/>
          <w:szCs w:val="22"/>
        </w:rPr>
      </w:pPr>
      <w:r w:rsidRPr="00170966">
        <w:rPr>
          <w:rFonts w:ascii="Arial" w:hAnsi="Arial" w:cs="Arial"/>
          <w:sz w:val="22"/>
          <w:szCs w:val="22"/>
        </w:rPr>
        <w:t xml:space="preserve">The footway channel is </w:t>
      </w:r>
      <w:r w:rsidRPr="00170966">
        <w:rPr>
          <w:rFonts w:ascii="Arial" w:hAnsi="Arial" w:cs="Arial"/>
          <w:sz w:val="22"/>
          <w:szCs w:val="22"/>
          <w:u w:val="single"/>
        </w:rPr>
        <w:t>not</w:t>
      </w:r>
      <w:r w:rsidRPr="00170966">
        <w:rPr>
          <w:rFonts w:ascii="Arial" w:hAnsi="Arial" w:cs="Arial"/>
          <w:sz w:val="22"/>
          <w:szCs w:val="22"/>
        </w:rPr>
        <w:t xml:space="preserve"> provided with a dedicated parking bay</w:t>
      </w:r>
      <w:r w:rsidR="00B37C6C" w:rsidRPr="00170966">
        <w:rPr>
          <w:rFonts w:ascii="Arial" w:hAnsi="Arial" w:cs="Arial"/>
          <w:sz w:val="22"/>
          <w:szCs w:val="22"/>
        </w:rPr>
        <w:t xml:space="preserve"> and it does </w:t>
      </w:r>
      <w:r w:rsidR="00B37C6C" w:rsidRPr="00170966">
        <w:rPr>
          <w:rFonts w:ascii="Arial" w:hAnsi="Arial" w:cs="Arial"/>
          <w:sz w:val="22"/>
          <w:szCs w:val="22"/>
          <w:u w:val="single"/>
        </w:rPr>
        <w:t>not</w:t>
      </w:r>
      <w:r w:rsidR="00B37C6C" w:rsidRPr="00170966">
        <w:rPr>
          <w:rFonts w:ascii="Arial" w:hAnsi="Arial" w:cs="Arial"/>
          <w:sz w:val="22"/>
          <w:szCs w:val="22"/>
        </w:rPr>
        <w:t xml:space="preserve"> give you a right to the roadside space adjacent to the </w:t>
      </w:r>
      <w:r w:rsidR="00170966">
        <w:rPr>
          <w:rFonts w:ascii="Arial" w:hAnsi="Arial" w:cs="Arial"/>
          <w:sz w:val="22"/>
          <w:szCs w:val="22"/>
        </w:rPr>
        <w:t xml:space="preserve">footway </w:t>
      </w:r>
      <w:r w:rsidR="00B37C6C" w:rsidRPr="00170966">
        <w:rPr>
          <w:rFonts w:ascii="Arial" w:hAnsi="Arial" w:cs="Arial"/>
          <w:sz w:val="22"/>
          <w:szCs w:val="22"/>
        </w:rPr>
        <w:t xml:space="preserve">channel. </w:t>
      </w:r>
      <w:r w:rsidR="00170966">
        <w:rPr>
          <w:rFonts w:ascii="Arial" w:hAnsi="Arial" w:cs="Arial"/>
          <w:sz w:val="22"/>
          <w:szCs w:val="22"/>
        </w:rPr>
        <w:t>So</w:t>
      </w:r>
      <w:r w:rsidRPr="00170966">
        <w:rPr>
          <w:rFonts w:ascii="Arial" w:hAnsi="Arial" w:cs="Arial"/>
          <w:sz w:val="22"/>
          <w:szCs w:val="22"/>
        </w:rPr>
        <w:t xml:space="preserve"> you will only be able to charge your</w:t>
      </w:r>
      <w:r w:rsidR="005B77AE">
        <w:rPr>
          <w:rFonts w:ascii="Arial" w:hAnsi="Arial" w:cs="Arial"/>
          <w:sz w:val="22"/>
          <w:szCs w:val="22"/>
        </w:rPr>
        <w:t xml:space="preserve"> EV</w:t>
      </w:r>
      <w:r w:rsidR="00FF6402">
        <w:rPr>
          <w:rFonts w:ascii="Arial" w:hAnsi="Arial" w:cs="Arial"/>
          <w:sz w:val="22"/>
          <w:szCs w:val="22"/>
        </w:rPr>
        <w:t xml:space="preserve"> at the roadside</w:t>
      </w:r>
      <w:r w:rsidRPr="00170966">
        <w:rPr>
          <w:rFonts w:ascii="Arial" w:hAnsi="Arial" w:cs="Arial"/>
          <w:sz w:val="22"/>
          <w:szCs w:val="22"/>
        </w:rPr>
        <w:t xml:space="preserve"> when you</w:t>
      </w:r>
      <w:r w:rsidR="004C1E2F" w:rsidRPr="00170966">
        <w:rPr>
          <w:rFonts w:ascii="Arial" w:hAnsi="Arial" w:cs="Arial"/>
          <w:sz w:val="22"/>
          <w:szCs w:val="22"/>
        </w:rPr>
        <w:t xml:space="preserve"> are able to park </w:t>
      </w:r>
      <w:r w:rsidR="005B77AE">
        <w:rPr>
          <w:rFonts w:ascii="Arial" w:hAnsi="Arial" w:cs="Arial"/>
          <w:sz w:val="22"/>
          <w:szCs w:val="22"/>
        </w:rPr>
        <w:t xml:space="preserve">it </w:t>
      </w:r>
      <w:r w:rsidRPr="00170966">
        <w:rPr>
          <w:rFonts w:ascii="Arial" w:hAnsi="Arial" w:cs="Arial"/>
          <w:sz w:val="22"/>
          <w:szCs w:val="22"/>
        </w:rPr>
        <w:t>close enough to the</w:t>
      </w:r>
      <w:r w:rsidR="001D4DDF" w:rsidRPr="00170966">
        <w:rPr>
          <w:rFonts w:ascii="Arial" w:hAnsi="Arial" w:cs="Arial"/>
          <w:sz w:val="22"/>
          <w:szCs w:val="22"/>
        </w:rPr>
        <w:t xml:space="preserve"> footway</w:t>
      </w:r>
      <w:r w:rsidRPr="00170966">
        <w:rPr>
          <w:rFonts w:ascii="Arial" w:hAnsi="Arial" w:cs="Arial"/>
          <w:sz w:val="22"/>
          <w:szCs w:val="22"/>
        </w:rPr>
        <w:t xml:space="preserve"> channel</w:t>
      </w:r>
      <w:r w:rsidR="00FE4EE0" w:rsidRPr="00170966">
        <w:rPr>
          <w:rFonts w:ascii="Arial" w:hAnsi="Arial" w:cs="Arial"/>
          <w:sz w:val="22"/>
          <w:szCs w:val="22"/>
        </w:rPr>
        <w:t xml:space="preserve"> for the charg</w:t>
      </w:r>
      <w:r w:rsidR="00B24019">
        <w:rPr>
          <w:rFonts w:ascii="Arial" w:hAnsi="Arial" w:cs="Arial"/>
          <w:sz w:val="22"/>
          <w:szCs w:val="22"/>
        </w:rPr>
        <w:t>er</w:t>
      </w:r>
      <w:r w:rsidR="00FE4EE0" w:rsidRPr="00170966">
        <w:rPr>
          <w:rFonts w:ascii="Arial" w:hAnsi="Arial" w:cs="Arial"/>
          <w:sz w:val="22"/>
          <w:szCs w:val="22"/>
        </w:rPr>
        <w:t xml:space="preserve"> cable to reach</w:t>
      </w:r>
      <w:r w:rsidRPr="00170966">
        <w:rPr>
          <w:rFonts w:ascii="Arial" w:hAnsi="Arial" w:cs="Arial"/>
          <w:sz w:val="22"/>
          <w:szCs w:val="22"/>
        </w:rPr>
        <w:t>.</w:t>
      </w:r>
    </w:p>
    <w:p w14:paraId="4F459E1B" w14:textId="77777777" w:rsidR="00FE4EE0" w:rsidRPr="004C1E2F" w:rsidRDefault="00FE4EE0" w:rsidP="00FE4EE0">
      <w:pPr>
        <w:pStyle w:val="ListParagraph"/>
        <w:numPr>
          <w:ilvl w:val="0"/>
          <w:numId w:val="20"/>
        </w:numPr>
        <w:ind w:right="845"/>
        <w:rPr>
          <w:rFonts w:ascii="Arial" w:hAnsi="Arial" w:cs="Arial"/>
          <w:sz w:val="22"/>
          <w:szCs w:val="22"/>
        </w:rPr>
      </w:pPr>
      <w:r w:rsidRPr="004C1E2F">
        <w:rPr>
          <w:rFonts w:ascii="Arial" w:hAnsi="Arial" w:cs="Arial"/>
          <w:sz w:val="22"/>
          <w:szCs w:val="22"/>
        </w:rPr>
        <w:t xml:space="preserve">We will not install a footway channel across a grass verge or shrub bed. </w:t>
      </w:r>
    </w:p>
    <w:p w14:paraId="3CCF4E92" w14:textId="77777777" w:rsidR="00FE4EE0" w:rsidRDefault="00FE4EE0" w:rsidP="00FE4EE0">
      <w:pPr>
        <w:pStyle w:val="ListParagraph"/>
        <w:numPr>
          <w:ilvl w:val="0"/>
          <w:numId w:val="20"/>
        </w:numPr>
        <w:ind w:right="845"/>
        <w:rPr>
          <w:rFonts w:ascii="Arial" w:hAnsi="Arial" w:cs="Arial"/>
          <w:sz w:val="22"/>
          <w:szCs w:val="22"/>
        </w:rPr>
      </w:pPr>
      <w:r w:rsidRPr="004C1E2F">
        <w:rPr>
          <w:rFonts w:ascii="Arial" w:hAnsi="Arial" w:cs="Arial"/>
          <w:sz w:val="22"/>
          <w:szCs w:val="22"/>
        </w:rPr>
        <w:t xml:space="preserve">We will not install a footway channel across </w:t>
      </w:r>
      <w:r>
        <w:rPr>
          <w:rFonts w:ascii="Arial" w:hAnsi="Arial" w:cs="Arial"/>
          <w:sz w:val="22"/>
          <w:szCs w:val="22"/>
        </w:rPr>
        <w:t xml:space="preserve">a </w:t>
      </w:r>
      <w:r w:rsidRPr="004C1E2F">
        <w:rPr>
          <w:rFonts w:ascii="Arial" w:hAnsi="Arial" w:cs="Arial"/>
          <w:sz w:val="22"/>
          <w:szCs w:val="22"/>
        </w:rPr>
        <w:t xml:space="preserve">two or four-wheeled footway parking area. </w:t>
      </w:r>
    </w:p>
    <w:p w14:paraId="78060BEE" w14:textId="77777777" w:rsidR="007C4422" w:rsidRDefault="007C4422" w:rsidP="00FE4EE0">
      <w:pPr>
        <w:pStyle w:val="ListParagraph"/>
        <w:numPr>
          <w:ilvl w:val="0"/>
          <w:numId w:val="20"/>
        </w:numPr>
        <w:ind w:right="845"/>
        <w:rPr>
          <w:rFonts w:ascii="Arial" w:hAnsi="Arial" w:cs="Arial"/>
          <w:sz w:val="22"/>
          <w:szCs w:val="22"/>
        </w:rPr>
      </w:pPr>
      <w:r>
        <w:rPr>
          <w:rFonts w:ascii="Arial" w:hAnsi="Arial" w:cs="Arial"/>
          <w:sz w:val="22"/>
          <w:szCs w:val="22"/>
        </w:rPr>
        <w:t>You cannot have a footway channel if you have an existing vehicle crossover</w:t>
      </w:r>
      <w:r w:rsidR="005B4190">
        <w:rPr>
          <w:rFonts w:ascii="Arial" w:hAnsi="Arial" w:cs="Arial"/>
          <w:sz w:val="22"/>
          <w:szCs w:val="22"/>
        </w:rPr>
        <w:t xml:space="preserve"> (dropped kerb)</w:t>
      </w:r>
      <w:r w:rsidR="00B9062D">
        <w:rPr>
          <w:rFonts w:ascii="Arial" w:hAnsi="Arial" w:cs="Arial"/>
          <w:sz w:val="22"/>
          <w:szCs w:val="22"/>
        </w:rPr>
        <w:t xml:space="preserve"> </w:t>
      </w:r>
      <w:r w:rsidR="007F05F1">
        <w:rPr>
          <w:rFonts w:ascii="Arial" w:hAnsi="Arial" w:cs="Arial"/>
          <w:sz w:val="22"/>
          <w:szCs w:val="22"/>
        </w:rPr>
        <w:t xml:space="preserve">to </w:t>
      </w:r>
      <w:r w:rsidR="005D16C8">
        <w:rPr>
          <w:rFonts w:ascii="Arial" w:hAnsi="Arial" w:cs="Arial"/>
          <w:sz w:val="22"/>
          <w:szCs w:val="22"/>
        </w:rPr>
        <w:t>enable you to park on your property</w:t>
      </w:r>
      <w:r>
        <w:rPr>
          <w:rFonts w:ascii="Arial" w:hAnsi="Arial" w:cs="Arial"/>
          <w:sz w:val="22"/>
          <w:szCs w:val="22"/>
        </w:rPr>
        <w:t xml:space="preserve">. </w:t>
      </w:r>
    </w:p>
    <w:p w14:paraId="1B04A1F3" w14:textId="77777777" w:rsidR="00A261BF" w:rsidRPr="00A261BF" w:rsidRDefault="00A261BF" w:rsidP="00473F56">
      <w:pPr>
        <w:pStyle w:val="ListParagraph"/>
        <w:numPr>
          <w:ilvl w:val="0"/>
          <w:numId w:val="20"/>
        </w:numPr>
        <w:ind w:right="845"/>
        <w:rPr>
          <w:rFonts w:ascii="Arial" w:hAnsi="Arial" w:cs="Arial"/>
          <w:sz w:val="22"/>
          <w:szCs w:val="22"/>
        </w:rPr>
      </w:pPr>
      <w:r w:rsidRPr="00A261BF">
        <w:rPr>
          <w:rFonts w:ascii="Arial" w:hAnsi="Arial" w:cs="Arial"/>
          <w:sz w:val="22"/>
          <w:szCs w:val="22"/>
        </w:rPr>
        <w:t xml:space="preserve">No application fee is required if you can provide a copy of the front and back of a Disabled Person’s Parking Permit (blue badge) registered at the property with the application. However, all other costs still apply and must be paid in full. </w:t>
      </w:r>
    </w:p>
    <w:p w14:paraId="1BC59DC1" w14:textId="77777777" w:rsidR="00A51E76" w:rsidRPr="00A261BF" w:rsidRDefault="00A51E76" w:rsidP="00A51E76">
      <w:pPr>
        <w:pStyle w:val="ListParagraph"/>
        <w:numPr>
          <w:ilvl w:val="0"/>
          <w:numId w:val="20"/>
        </w:numPr>
        <w:ind w:right="845"/>
        <w:rPr>
          <w:rFonts w:ascii="Arial" w:hAnsi="Arial" w:cs="Arial"/>
          <w:sz w:val="22"/>
          <w:szCs w:val="22"/>
        </w:rPr>
      </w:pPr>
      <w:r w:rsidRPr="00A261BF">
        <w:rPr>
          <w:rFonts w:ascii="Arial" w:hAnsi="Arial" w:cs="Arial"/>
          <w:color w:val="000000"/>
          <w:sz w:val="22"/>
          <w:szCs w:val="22"/>
        </w:rPr>
        <w:t>The licensee is responsible for ensuring that any necessary permissions have been granted prior to making an application.</w:t>
      </w:r>
    </w:p>
    <w:p w14:paraId="0741AA9E" w14:textId="77777777" w:rsidR="00960678" w:rsidRDefault="00960678" w:rsidP="00960678">
      <w:pPr>
        <w:pStyle w:val="ListParagraph"/>
        <w:ind w:right="845"/>
        <w:rPr>
          <w:rFonts w:ascii="Arial" w:hAnsi="Arial" w:cs="Arial"/>
          <w:sz w:val="22"/>
          <w:szCs w:val="22"/>
        </w:rPr>
      </w:pPr>
    </w:p>
    <w:p w14:paraId="7D3B1708" w14:textId="77777777" w:rsidR="00960678" w:rsidRPr="00960678" w:rsidRDefault="00960678" w:rsidP="00960678">
      <w:pPr>
        <w:ind w:right="845"/>
        <w:rPr>
          <w:rFonts w:ascii="Arial" w:hAnsi="Arial" w:cs="Arial"/>
          <w:b/>
          <w:bCs/>
          <w:sz w:val="22"/>
          <w:szCs w:val="22"/>
        </w:rPr>
      </w:pPr>
      <w:r>
        <w:rPr>
          <w:rFonts w:ascii="Arial" w:hAnsi="Arial" w:cs="Arial"/>
          <w:b/>
          <w:bCs/>
          <w:sz w:val="22"/>
          <w:szCs w:val="22"/>
        </w:rPr>
        <w:t>If your application is approved</w:t>
      </w:r>
    </w:p>
    <w:p w14:paraId="5EEF917B" w14:textId="77777777" w:rsidR="00960678" w:rsidRPr="004C6EA1" w:rsidRDefault="00B24019" w:rsidP="00960678">
      <w:pPr>
        <w:pStyle w:val="ListParagraph"/>
        <w:numPr>
          <w:ilvl w:val="0"/>
          <w:numId w:val="20"/>
        </w:numPr>
        <w:rPr>
          <w:rFonts w:ascii="Arial" w:hAnsi="Arial" w:cs="Arial"/>
        </w:rPr>
      </w:pPr>
      <w:r>
        <w:rPr>
          <w:rFonts w:ascii="Arial" w:hAnsi="Arial" w:cs="Arial"/>
          <w:sz w:val="22"/>
          <w:szCs w:val="22"/>
        </w:rPr>
        <w:t>You will receive a quotation letter from us which w</w:t>
      </w:r>
      <w:r w:rsidR="00960678">
        <w:rPr>
          <w:rFonts w:ascii="Arial" w:hAnsi="Arial" w:cs="Arial"/>
          <w:sz w:val="22"/>
          <w:szCs w:val="22"/>
        </w:rPr>
        <w:t>ill include</w:t>
      </w:r>
      <w:r w:rsidR="00960678" w:rsidRPr="004C6EA1">
        <w:rPr>
          <w:rFonts w:ascii="Arial" w:hAnsi="Arial" w:cs="Arial"/>
          <w:sz w:val="22"/>
          <w:szCs w:val="22"/>
        </w:rPr>
        <w:t xml:space="preserve"> </w:t>
      </w:r>
      <w:r w:rsidR="00960678">
        <w:rPr>
          <w:rFonts w:ascii="Arial" w:hAnsi="Arial" w:cs="Arial"/>
          <w:sz w:val="22"/>
          <w:szCs w:val="22"/>
        </w:rPr>
        <w:t>the</w:t>
      </w:r>
      <w:r>
        <w:rPr>
          <w:rFonts w:ascii="Arial" w:hAnsi="Arial" w:cs="Arial"/>
          <w:sz w:val="22"/>
          <w:szCs w:val="22"/>
        </w:rPr>
        <w:t xml:space="preserve"> cost of providing a</w:t>
      </w:r>
      <w:r w:rsidR="00960678" w:rsidRPr="004C6EA1">
        <w:rPr>
          <w:rFonts w:ascii="Arial" w:hAnsi="Arial" w:cs="Arial"/>
          <w:sz w:val="22"/>
          <w:szCs w:val="22"/>
        </w:rPr>
        <w:t xml:space="preserve"> footway channel</w:t>
      </w:r>
      <w:r w:rsidR="00960678">
        <w:rPr>
          <w:rFonts w:ascii="Arial" w:hAnsi="Arial" w:cs="Arial"/>
          <w:sz w:val="22"/>
          <w:szCs w:val="22"/>
        </w:rPr>
        <w:t xml:space="preserve"> and i</w:t>
      </w:r>
      <w:r w:rsidR="00960678" w:rsidRPr="004C6EA1">
        <w:rPr>
          <w:rFonts w:ascii="Arial" w:hAnsi="Arial" w:cs="Arial"/>
          <w:sz w:val="22"/>
          <w:szCs w:val="22"/>
        </w:rPr>
        <w:t>nstallation</w:t>
      </w:r>
      <w:r w:rsidR="00960678">
        <w:rPr>
          <w:rFonts w:ascii="Arial" w:hAnsi="Arial" w:cs="Arial"/>
          <w:sz w:val="22"/>
          <w:szCs w:val="22"/>
        </w:rPr>
        <w:t xml:space="preserve"> and the </w:t>
      </w:r>
      <w:r w:rsidR="00960678" w:rsidRPr="004C6EA1">
        <w:rPr>
          <w:rFonts w:ascii="Arial" w:hAnsi="Arial" w:cs="Arial"/>
          <w:sz w:val="22"/>
          <w:szCs w:val="22"/>
        </w:rPr>
        <w:t>licence fee for the first year</w:t>
      </w:r>
      <w:r w:rsidR="00960678">
        <w:rPr>
          <w:rFonts w:ascii="Arial" w:hAnsi="Arial" w:cs="Arial"/>
          <w:sz w:val="22"/>
          <w:szCs w:val="22"/>
        </w:rPr>
        <w:t xml:space="preserve">. Once you have submitted </w:t>
      </w:r>
      <w:r w:rsidR="000D6908">
        <w:rPr>
          <w:rFonts w:ascii="Arial" w:hAnsi="Arial" w:cs="Arial"/>
          <w:sz w:val="22"/>
          <w:szCs w:val="22"/>
        </w:rPr>
        <w:t xml:space="preserve">your application </w:t>
      </w:r>
      <w:r w:rsidR="00960678">
        <w:rPr>
          <w:rFonts w:ascii="Arial" w:hAnsi="Arial" w:cs="Arial"/>
          <w:sz w:val="22"/>
          <w:szCs w:val="22"/>
        </w:rPr>
        <w:t xml:space="preserve">and paid your application </w:t>
      </w:r>
      <w:r w:rsidR="00960678" w:rsidRPr="002F3CEE">
        <w:rPr>
          <w:rFonts w:ascii="Arial" w:hAnsi="Arial" w:cs="Arial"/>
          <w:sz w:val="22"/>
          <w:szCs w:val="22"/>
        </w:rPr>
        <w:t>fee</w:t>
      </w:r>
      <w:r w:rsidR="00EB7E5B" w:rsidRPr="002F3CEE">
        <w:rPr>
          <w:rFonts w:ascii="Arial" w:hAnsi="Arial" w:cs="Arial"/>
          <w:sz w:val="22"/>
          <w:szCs w:val="22"/>
        </w:rPr>
        <w:t xml:space="preserve"> (non-refundable once a site visit has taken place)</w:t>
      </w:r>
      <w:r w:rsidR="00960678" w:rsidRPr="002F3CEE">
        <w:rPr>
          <w:rFonts w:ascii="Arial" w:hAnsi="Arial" w:cs="Arial"/>
          <w:sz w:val="22"/>
          <w:szCs w:val="22"/>
        </w:rPr>
        <w:t>,</w:t>
      </w:r>
      <w:r w:rsidR="00EB7E5B" w:rsidRPr="002F3CEE">
        <w:rPr>
          <w:rFonts w:ascii="Arial" w:hAnsi="Arial" w:cs="Arial"/>
          <w:sz w:val="22"/>
          <w:szCs w:val="22"/>
        </w:rPr>
        <w:t xml:space="preserve"> </w:t>
      </w:r>
      <w:r w:rsidR="00960678" w:rsidRPr="002F3CEE">
        <w:rPr>
          <w:rFonts w:ascii="Arial" w:hAnsi="Arial" w:cs="Arial"/>
          <w:sz w:val="22"/>
          <w:szCs w:val="22"/>
        </w:rPr>
        <w:t>any further payments will</w:t>
      </w:r>
      <w:r w:rsidR="00960678">
        <w:rPr>
          <w:rFonts w:ascii="Arial" w:hAnsi="Arial" w:cs="Arial"/>
          <w:sz w:val="22"/>
          <w:szCs w:val="22"/>
        </w:rPr>
        <w:t xml:space="preserve"> be requested from you in writing. </w:t>
      </w:r>
      <w:r w:rsidR="00960678" w:rsidRPr="00E42A25">
        <w:rPr>
          <w:rFonts w:ascii="Arial" w:hAnsi="Arial" w:cs="Arial"/>
          <w:sz w:val="22"/>
          <w:szCs w:val="22"/>
          <w:u w:val="single"/>
        </w:rPr>
        <w:t>Please do not make any payment un</w:t>
      </w:r>
      <w:r w:rsidR="00960678">
        <w:rPr>
          <w:rFonts w:ascii="Arial" w:hAnsi="Arial" w:cs="Arial"/>
          <w:sz w:val="22"/>
          <w:szCs w:val="22"/>
          <w:u w:val="single"/>
        </w:rPr>
        <w:t>til</w:t>
      </w:r>
      <w:r w:rsidR="00960678" w:rsidRPr="00E42A25">
        <w:rPr>
          <w:rFonts w:ascii="Arial" w:hAnsi="Arial" w:cs="Arial"/>
          <w:sz w:val="22"/>
          <w:szCs w:val="22"/>
          <w:u w:val="single"/>
        </w:rPr>
        <w:t xml:space="preserve"> requested</w:t>
      </w:r>
      <w:r w:rsidR="00960678">
        <w:rPr>
          <w:rFonts w:ascii="Arial" w:hAnsi="Arial" w:cs="Arial"/>
          <w:sz w:val="22"/>
          <w:szCs w:val="22"/>
        </w:rPr>
        <w:t xml:space="preserve">. </w:t>
      </w:r>
    </w:p>
    <w:p w14:paraId="27ACF407" w14:textId="77777777" w:rsidR="005B77AE" w:rsidRDefault="00B24019" w:rsidP="001C7C06">
      <w:pPr>
        <w:pStyle w:val="ListParagraph"/>
        <w:numPr>
          <w:ilvl w:val="0"/>
          <w:numId w:val="20"/>
        </w:numPr>
        <w:rPr>
          <w:rFonts w:ascii="Arial" w:hAnsi="Arial" w:cs="Arial"/>
          <w:color w:val="000000"/>
          <w:sz w:val="22"/>
          <w:szCs w:val="22"/>
        </w:rPr>
      </w:pPr>
      <w:bookmarkStart w:id="0" w:name="_Hlk172018158"/>
      <w:r w:rsidRPr="00DC1F49">
        <w:rPr>
          <w:rFonts w:ascii="Arial" w:hAnsi="Arial" w:cs="Arial"/>
          <w:color w:val="000000"/>
          <w:sz w:val="22"/>
          <w:szCs w:val="22"/>
        </w:rPr>
        <w:t xml:space="preserve">You may need to carry out works on your property to </w:t>
      </w:r>
      <w:r w:rsidR="00DC1F49" w:rsidRPr="00DC1F49">
        <w:rPr>
          <w:rFonts w:ascii="Arial" w:hAnsi="Arial" w:cs="Arial"/>
          <w:color w:val="000000"/>
          <w:sz w:val="22"/>
          <w:szCs w:val="22"/>
        </w:rPr>
        <w:t xml:space="preserve">prevent </w:t>
      </w:r>
      <w:r w:rsidRPr="00DC1F49">
        <w:rPr>
          <w:rFonts w:ascii="Arial" w:hAnsi="Arial" w:cs="Arial"/>
          <w:color w:val="000000"/>
          <w:sz w:val="22"/>
          <w:szCs w:val="22"/>
        </w:rPr>
        <w:t xml:space="preserve">the charger cable </w:t>
      </w:r>
      <w:r w:rsidR="00DC1F49" w:rsidRPr="00DC1F49">
        <w:rPr>
          <w:rFonts w:ascii="Arial" w:hAnsi="Arial" w:cs="Arial"/>
          <w:color w:val="000000"/>
          <w:sz w:val="22"/>
          <w:szCs w:val="22"/>
        </w:rPr>
        <w:t>from lifting the lid of the channel</w:t>
      </w:r>
      <w:r w:rsidR="00DC1F49">
        <w:rPr>
          <w:rFonts w:ascii="Arial" w:hAnsi="Arial" w:cs="Arial"/>
          <w:color w:val="000000"/>
          <w:sz w:val="22"/>
          <w:szCs w:val="22"/>
        </w:rPr>
        <w:t xml:space="preserve"> at the entry point</w:t>
      </w:r>
      <w:r w:rsidR="00DC1F49" w:rsidRPr="00DC1F49">
        <w:rPr>
          <w:rFonts w:ascii="Arial" w:hAnsi="Arial" w:cs="Arial"/>
          <w:color w:val="000000"/>
          <w:sz w:val="22"/>
          <w:szCs w:val="22"/>
        </w:rPr>
        <w:t>.</w:t>
      </w:r>
      <w:bookmarkEnd w:id="0"/>
      <w:r w:rsidR="00735DFC" w:rsidRPr="00DC1F49">
        <w:rPr>
          <w:rFonts w:ascii="Arial" w:hAnsi="Arial" w:cs="Arial"/>
          <w:color w:val="000000"/>
          <w:sz w:val="22"/>
          <w:szCs w:val="22"/>
        </w:rPr>
        <w:t xml:space="preserve"> I</w:t>
      </w:r>
      <w:r w:rsidRPr="00DC1F49">
        <w:rPr>
          <w:rFonts w:ascii="Arial" w:hAnsi="Arial" w:cs="Arial"/>
          <w:color w:val="000000"/>
          <w:sz w:val="22"/>
          <w:szCs w:val="22"/>
        </w:rPr>
        <w:t>f this is the case, you will be informed in the quotation letter.</w:t>
      </w:r>
    </w:p>
    <w:p w14:paraId="311A69F0" w14:textId="77777777" w:rsidR="005B77AE" w:rsidRDefault="005B77AE" w:rsidP="005B77AE">
      <w:pPr>
        <w:rPr>
          <w:rFonts w:ascii="Arial" w:hAnsi="Arial" w:cs="Arial"/>
          <w:color w:val="000000"/>
          <w:sz w:val="22"/>
          <w:szCs w:val="22"/>
        </w:rPr>
      </w:pPr>
    </w:p>
    <w:p w14:paraId="5D5EFB45" w14:textId="77777777" w:rsidR="005B77AE" w:rsidRDefault="005B77AE" w:rsidP="005B77AE">
      <w:pPr>
        <w:ind w:left="7200"/>
        <w:rPr>
          <w:rFonts w:ascii="Arial" w:hAnsi="Arial" w:cs="Arial"/>
          <w:color w:val="000000"/>
          <w:sz w:val="22"/>
          <w:szCs w:val="22"/>
        </w:rPr>
      </w:pPr>
      <w:r>
        <w:rPr>
          <w:rFonts w:ascii="Arial" w:hAnsi="Arial" w:cs="Arial"/>
          <w:color w:val="000000"/>
          <w:sz w:val="22"/>
          <w:szCs w:val="22"/>
        </w:rPr>
        <w:t xml:space="preserve">Cont. </w:t>
      </w:r>
    </w:p>
    <w:p w14:paraId="1FDA732A" w14:textId="77777777" w:rsidR="00044804" w:rsidRDefault="00044804">
      <w:pPr>
        <w:widowControl/>
        <w:suppressAutoHyphens w:val="0"/>
        <w:rPr>
          <w:rFonts w:ascii="Arial" w:hAnsi="Arial" w:cs="Arial"/>
          <w:color w:val="000000"/>
          <w:sz w:val="22"/>
          <w:szCs w:val="22"/>
        </w:rPr>
      </w:pPr>
      <w:r>
        <w:rPr>
          <w:rFonts w:ascii="Arial" w:hAnsi="Arial" w:cs="Arial"/>
          <w:color w:val="000000"/>
          <w:sz w:val="22"/>
          <w:szCs w:val="22"/>
        </w:rPr>
        <w:br w:type="page"/>
      </w:r>
    </w:p>
    <w:p w14:paraId="1A80D7B8" w14:textId="7827BE17" w:rsidR="00B24019" w:rsidRPr="005B77AE" w:rsidRDefault="00B24019" w:rsidP="00D87C77">
      <w:pPr>
        <w:pStyle w:val="ListParagraph"/>
        <w:numPr>
          <w:ilvl w:val="0"/>
          <w:numId w:val="20"/>
        </w:numPr>
        <w:rPr>
          <w:rFonts w:ascii="Arial" w:hAnsi="Arial" w:cs="Arial"/>
          <w:color w:val="000000"/>
          <w:sz w:val="22"/>
          <w:szCs w:val="22"/>
        </w:rPr>
      </w:pPr>
      <w:r w:rsidRPr="005B77AE">
        <w:rPr>
          <w:rFonts w:ascii="Arial" w:hAnsi="Arial" w:cs="Arial"/>
          <w:sz w:val="22"/>
          <w:szCs w:val="22"/>
        </w:rPr>
        <w:lastRenderedPageBreak/>
        <w:t xml:space="preserve">After the first year, </w:t>
      </w:r>
      <w:r w:rsidRPr="005B77AE">
        <w:rPr>
          <w:rFonts w:ascii="Arial" w:hAnsi="Arial" w:cs="Arial"/>
          <w:b/>
          <w:bCs/>
          <w:sz w:val="22"/>
          <w:szCs w:val="22"/>
        </w:rPr>
        <w:t xml:space="preserve">the licence is renewable annually for a fee </w:t>
      </w:r>
      <w:r w:rsidRPr="005B77AE">
        <w:rPr>
          <w:rFonts w:ascii="Arial" w:hAnsi="Arial" w:cs="Arial"/>
          <w:sz w:val="22"/>
          <w:szCs w:val="22"/>
        </w:rPr>
        <w:t xml:space="preserve">for the continued use of the footway channel. The licence enables the legal placement of a cable across the highway pursuant to </w:t>
      </w:r>
      <w:r w:rsidR="00AA5F36">
        <w:rPr>
          <w:rFonts w:ascii="Arial" w:hAnsi="Arial" w:cs="Arial"/>
          <w:sz w:val="22"/>
          <w:szCs w:val="22"/>
        </w:rPr>
        <w:t xml:space="preserve">Section 178 of the </w:t>
      </w:r>
      <w:r w:rsidRPr="005B77AE">
        <w:rPr>
          <w:rFonts w:ascii="Arial" w:hAnsi="Arial" w:cs="Arial"/>
          <w:sz w:val="22"/>
          <w:szCs w:val="22"/>
        </w:rPr>
        <w:t>Highways Act 1980, utilising the footway channel to do so.</w:t>
      </w:r>
      <w:r w:rsidR="00B97EA9" w:rsidRPr="005B77AE">
        <w:rPr>
          <w:rFonts w:ascii="Arial" w:hAnsi="Arial" w:cs="Arial"/>
          <w:sz w:val="22"/>
          <w:szCs w:val="22"/>
        </w:rPr>
        <w:t xml:space="preserve"> We will write to you when the licence is due for renewal. </w:t>
      </w:r>
      <w:r w:rsidRPr="005B77AE">
        <w:rPr>
          <w:rFonts w:ascii="Arial" w:hAnsi="Arial" w:cs="Arial"/>
          <w:sz w:val="22"/>
          <w:szCs w:val="22"/>
        </w:rPr>
        <w:t xml:space="preserve">If you cannot or will not pay the licence fee when due, </w:t>
      </w:r>
      <w:r w:rsidR="00B97EA9" w:rsidRPr="005B77AE">
        <w:rPr>
          <w:rFonts w:ascii="Arial" w:hAnsi="Arial" w:cs="Arial"/>
          <w:sz w:val="22"/>
          <w:szCs w:val="22"/>
        </w:rPr>
        <w:t>we will</w:t>
      </w:r>
      <w:r w:rsidRPr="005B77AE">
        <w:rPr>
          <w:rFonts w:ascii="Arial" w:hAnsi="Arial" w:cs="Arial"/>
          <w:sz w:val="22"/>
          <w:szCs w:val="22"/>
        </w:rPr>
        <w:t xml:space="preserve"> re</w:t>
      </w:r>
      <w:r w:rsidR="00DC1F49" w:rsidRPr="005B77AE">
        <w:rPr>
          <w:rFonts w:ascii="Arial" w:hAnsi="Arial" w:cs="Arial"/>
          <w:sz w:val="22"/>
          <w:szCs w:val="22"/>
        </w:rPr>
        <w:t>move</w:t>
      </w:r>
      <w:r w:rsidRPr="005B77AE">
        <w:rPr>
          <w:rFonts w:ascii="Arial" w:hAnsi="Arial" w:cs="Arial"/>
          <w:sz w:val="22"/>
          <w:szCs w:val="22"/>
        </w:rPr>
        <w:t xml:space="preserve"> the </w:t>
      </w:r>
      <w:r w:rsidR="005B77AE" w:rsidRPr="005B77AE">
        <w:rPr>
          <w:rFonts w:ascii="Arial" w:hAnsi="Arial" w:cs="Arial"/>
          <w:sz w:val="22"/>
          <w:szCs w:val="22"/>
        </w:rPr>
        <w:t>footway channel</w:t>
      </w:r>
      <w:r w:rsidR="005F0F45" w:rsidRPr="005B77AE">
        <w:rPr>
          <w:rFonts w:ascii="Arial" w:hAnsi="Arial" w:cs="Arial"/>
          <w:sz w:val="22"/>
          <w:szCs w:val="22"/>
        </w:rPr>
        <w:t xml:space="preserve"> </w:t>
      </w:r>
      <w:r w:rsidRPr="005B77AE">
        <w:rPr>
          <w:rFonts w:ascii="Arial" w:hAnsi="Arial" w:cs="Arial"/>
          <w:sz w:val="22"/>
          <w:szCs w:val="22"/>
        </w:rPr>
        <w:t>and make good the footway.</w:t>
      </w:r>
    </w:p>
    <w:p w14:paraId="5BE06FEE" w14:textId="77777777" w:rsidR="00735DFC" w:rsidRPr="00B24019" w:rsidRDefault="00735DFC" w:rsidP="00735DFC">
      <w:pPr>
        <w:pStyle w:val="ListParagraph"/>
        <w:ind w:left="7200"/>
        <w:rPr>
          <w:rFonts w:ascii="Arial" w:hAnsi="Arial" w:cs="Arial"/>
          <w:color w:val="000000"/>
          <w:sz w:val="22"/>
          <w:szCs w:val="22"/>
        </w:rPr>
      </w:pPr>
      <w:r>
        <w:rPr>
          <w:rFonts w:ascii="Arial" w:hAnsi="Arial" w:cs="Arial"/>
          <w:color w:val="000000"/>
          <w:sz w:val="22"/>
          <w:szCs w:val="22"/>
        </w:rPr>
        <w:t xml:space="preserve"> </w:t>
      </w:r>
    </w:p>
    <w:p w14:paraId="4C32DF3E" w14:textId="77777777" w:rsidR="00960678" w:rsidRDefault="00960678" w:rsidP="00960678">
      <w:pPr>
        <w:rPr>
          <w:rFonts w:ascii="Arial" w:hAnsi="Arial" w:cs="Arial"/>
          <w:b/>
          <w:bCs/>
          <w:sz w:val="22"/>
          <w:szCs w:val="22"/>
        </w:rPr>
      </w:pPr>
      <w:r>
        <w:rPr>
          <w:rFonts w:ascii="Arial" w:hAnsi="Arial" w:cs="Arial"/>
          <w:b/>
          <w:bCs/>
          <w:sz w:val="22"/>
          <w:szCs w:val="22"/>
        </w:rPr>
        <w:t>Installation:</w:t>
      </w:r>
    </w:p>
    <w:p w14:paraId="56AB28EF" w14:textId="77777777" w:rsidR="00470749" w:rsidRPr="004C6EA1" w:rsidRDefault="00470749" w:rsidP="00470749">
      <w:pPr>
        <w:pStyle w:val="ListParagraph"/>
        <w:numPr>
          <w:ilvl w:val="0"/>
          <w:numId w:val="20"/>
        </w:numPr>
        <w:ind w:right="845"/>
      </w:pPr>
      <w:r>
        <w:rPr>
          <w:rFonts w:ascii="Arial" w:hAnsi="Arial" w:cs="Arial"/>
          <w:sz w:val="22"/>
          <w:szCs w:val="22"/>
        </w:rPr>
        <w:t>The footway channel will be installed in a direct line from the property boundary in line with the cable charge-point, direct to the kerbside. It will not deviate to the left or right to circumnavigate obstacles</w:t>
      </w:r>
      <w:r w:rsidR="008135B2">
        <w:rPr>
          <w:rFonts w:ascii="Arial" w:hAnsi="Arial" w:cs="Arial"/>
          <w:sz w:val="22"/>
          <w:szCs w:val="22"/>
        </w:rPr>
        <w:t xml:space="preserve"> such as street light columns, utility boxes, etc.</w:t>
      </w:r>
      <w:r>
        <w:rPr>
          <w:rFonts w:ascii="Arial" w:hAnsi="Arial" w:cs="Arial"/>
          <w:sz w:val="22"/>
          <w:szCs w:val="22"/>
        </w:rPr>
        <w:t xml:space="preserve"> </w:t>
      </w:r>
    </w:p>
    <w:p w14:paraId="7F4E49BD" w14:textId="77777777" w:rsidR="00FE4EE0" w:rsidRPr="00812D27" w:rsidRDefault="00FE4EE0" w:rsidP="00FE4EE0">
      <w:pPr>
        <w:pStyle w:val="ListParagraph"/>
        <w:numPr>
          <w:ilvl w:val="0"/>
          <w:numId w:val="20"/>
        </w:numPr>
        <w:ind w:right="845"/>
        <w:rPr>
          <w:rFonts w:ascii="Arial" w:hAnsi="Arial" w:cs="Arial"/>
          <w:color w:val="000000"/>
          <w:sz w:val="22"/>
          <w:szCs w:val="22"/>
        </w:rPr>
      </w:pPr>
      <w:r w:rsidRPr="004C1E2F">
        <w:rPr>
          <w:rFonts w:ascii="Arial" w:hAnsi="Arial" w:cs="Arial"/>
          <w:sz w:val="22"/>
          <w:szCs w:val="22"/>
        </w:rPr>
        <w:t xml:space="preserve">The </w:t>
      </w:r>
      <w:r w:rsidR="00960678">
        <w:rPr>
          <w:rFonts w:ascii="Arial" w:hAnsi="Arial" w:cs="Arial"/>
          <w:sz w:val="22"/>
          <w:szCs w:val="22"/>
        </w:rPr>
        <w:t xml:space="preserve">footway </w:t>
      </w:r>
      <w:r w:rsidRPr="004C1E2F">
        <w:rPr>
          <w:rFonts w:ascii="Arial" w:hAnsi="Arial" w:cs="Arial"/>
          <w:sz w:val="22"/>
          <w:szCs w:val="22"/>
        </w:rPr>
        <w:t xml:space="preserve">channel will be </w:t>
      </w:r>
      <w:r w:rsidR="00960678">
        <w:rPr>
          <w:rFonts w:ascii="Arial" w:hAnsi="Arial" w:cs="Arial"/>
          <w:sz w:val="22"/>
          <w:szCs w:val="22"/>
        </w:rPr>
        <w:t xml:space="preserve">installed </w:t>
      </w:r>
      <w:r w:rsidRPr="004C1E2F">
        <w:rPr>
          <w:rFonts w:ascii="Arial" w:hAnsi="Arial" w:cs="Arial"/>
          <w:sz w:val="22"/>
          <w:szCs w:val="22"/>
        </w:rPr>
        <w:t xml:space="preserve">flush </w:t>
      </w:r>
      <w:r w:rsidR="00960678">
        <w:rPr>
          <w:rFonts w:ascii="Arial" w:hAnsi="Arial" w:cs="Arial"/>
          <w:sz w:val="22"/>
          <w:szCs w:val="22"/>
        </w:rPr>
        <w:t>with</w:t>
      </w:r>
      <w:r>
        <w:rPr>
          <w:rFonts w:ascii="Arial" w:hAnsi="Arial" w:cs="Arial"/>
          <w:sz w:val="22"/>
          <w:szCs w:val="22"/>
        </w:rPr>
        <w:t xml:space="preserve"> the surrounding footway a</w:t>
      </w:r>
      <w:r w:rsidRPr="004C1E2F">
        <w:rPr>
          <w:rFonts w:ascii="Arial" w:hAnsi="Arial" w:cs="Arial"/>
          <w:sz w:val="22"/>
          <w:szCs w:val="22"/>
        </w:rPr>
        <w:t>nd</w:t>
      </w:r>
      <w:r>
        <w:rPr>
          <w:rFonts w:ascii="Arial" w:hAnsi="Arial" w:cs="Arial"/>
          <w:sz w:val="22"/>
          <w:szCs w:val="22"/>
        </w:rPr>
        <w:t>,</w:t>
      </w:r>
      <w:r w:rsidRPr="004C1E2F">
        <w:rPr>
          <w:rFonts w:ascii="Arial" w:hAnsi="Arial" w:cs="Arial"/>
          <w:sz w:val="22"/>
          <w:szCs w:val="22"/>
        </w:rPr>
        <w:t xml:space="preserve"> where necessary</w:t>
      </w:r>
      <w:r>
        <w:rPr>
          <w:rFonts w:ascii="Arial" w:hAnsi="Arial" w:cs="Arial"/>
          <w:sz w:val="22"/>
          <w:szCs w:val="22"/>
        </w:rPr>
        <w:t>,</w:t>
      </w:r>
      <w:r w:rsidRPr="004C1E2F">
        <w:rPr>
          <w:rFonts w:ascii="Arial" w:hAnsi="Arial" w:cs="Arial"/>
          <w:sz w:val="22"/>
          <w:szCs w:val="22"/>
        </w:rPr>
        <w:t xml:space="preserve"> very minor adjustments to the </w:t>
      </w:r>
      <w:r>
        <w:rPr>
          <w:rFonts w:ascii="Arial" w:hAnsi="Arial" w:cs="Arial"/>
          <w:sz w:val="22"/>
          <w:szCs w:val="22"/>
        </w:rPr>
        <w:t xml:space="preserve">footway </w:t>
      </w:r>
      <w:r w:rsidRPr="004C1E2F">
        <w:rPr>
          <w:rFonts w:ascii="Arial" w:hAnsi="Arial" w:cs="Arial"/>
          <w:sz w:val="22"/>
          <w:szCs w:val="22"/>
        </w:rPr>
        <w:t xml:space="preserve">will be made to ensure this. </w:t>
      </w:r>
    </w:p>
    <w:p w14:paraId="796FCD98" w14:textId="77777777" w:rsidR="00470749" w:rsidRPr="00470749" w:rsidRDefault="00812D27" w:rsidP="00470749">
      <w:pPr>
        <w:pStyle w:val="ListParagraph"/>
        <w:numPr>
          <w:ilvl w:val="0"/>
          <w:numId w:val="20"/>
        </w:numPr>
        <w:ind w:right="845"/>
        <w:rPr>
          <w:rFonts w:ascii="Arial" w:hAnsi="Arial" w:cs="Arial"/>
          <w:color w:val="000000"/>
          <w:sz w:val="22"/>
          <w:szCs w:val="22"/>
        </w:rPr>
      </w:pPr>
      <w:r w:rsidRPr="004C6EA1">
        <w:rPr>
          <w:rFonts w:ascii="Arial" w:hAnsi="Arial" w:cs="Arial"/>
          <w:sz w:val="22"/>
          <w:szCs w:val="22"/>
        </w:rPr>
        <w:t xml:space="preserve">The </w:t>
      </w:r>
      <w:r w:rsidR="005B77AE">
        <w:rPr>
          <w:rFonts w:ascii="Arial" w:hAnsi="Arial" w:cs="Arial"/>
          <w:sz w:val="22"/>
          <w:szCs w:val="22"/>
        </w:rPr>
        <w:t>footway channel</w:t>
      </w:r>
      <w:r w:rsidRPr="004C1E2F">
        <w:rPr>
          <w:rFonts w:ascii="Arial" w:hAnsi="Arial" w:cs="Arial"/>
          <w:sz w:val="22"/>
          <w:szCs w:val="22"/>
        </w:rPr>
        <w:t xml:space="preserve"> will </w:t>
      </w:r>
      <w:r>
        <w:rPr>
          <w:rFonts w:ascii="Arial" w:hAnsi="Arial" w:cs="Arial"/>
          <w:sz w:val="22"/>
          <w:szCs w:val="22"/>
        </w:rPr>
        <w:t>remain the property of Enfield Council at all times and will form an integral part of the adopted highway whilst it is in place.</w:t>
      </w:r>
    </w:p>
    <w:p w14:paraId="512F3CD3" w14:textId="77777777" w:rsidR="00960678" w:rsidRDefault="00960678" w:rsidP="00960678">
      <w:pPr>
        <w:ind w:right="845"/>
        <w:rPr>
          <w:rFonts w:ascii="Arial" w:hAnsi="Arial" w:cs="Arial"/>
          <w:color w:val="000000"/>
          <w:sz w:val="22"/>
          <w:szCs w:val="22"/>
        </w:rPr>
      </w:pPr>
    </w:p>
    <w:p w14:paraId="1C3D4731" w14:textId="77777777" w:rsidR="00960678" w:rsidRPr="00960678" w:rsidRDefault="00D41A45" w:rsidP="00960678">
      <w:pPr>
        <w:ind w:right="845"/>
        <w:rPr>
          <w:rFonts w:ascii="Arial" w:hAnsi="Arial" w:cs="Arial"/>
          <w:b/>
          <w:bCs/>
          <w:color w:val="000000"/>
          <w:sz w:val="22"/>
          <w:szCs w:val="22"/>
        </w:rPr>
      </w:pPr>
      <w:r>
        <w:rPr>
          <w:rFonts w:ascii="Arial" w:hAnsi="Arial" w:cs="Arial"/>
          <w:b/>
          <w:bCs/>
          <w:color w:val="000000"/>
          <w:sz w:val="22"/>
          <w:szCs w:val="22"/>
        </w:rPr>
        <w:t xml:space="preserve">Licensee’s </w:t>
      </w:r>
      <w:r w:rsidR="00960678">
        <w:rPr>
          <w:rFonts w:ascii="Arial" w:hAnsi="Arial" w:cs="Arial"/>
          <w:b/>
          <w:bCs/>
          <w:color w:val="000000"/>
          <w:sz w:val="22"/>
          <w:szCs w:val="22"/>
        </w:rPr>
        <w:t>responsibilities:</w:t>
      </w:r>
    </w:p>
    <w:p w14:paraId="75E0E2C9" w14:textId="77777777" w:rsidR="00D43AA0" w:rsidRPr="004B35B5" w:rsidRDefault="000A7533" w:rsidP="00083F0B">
      <w:pPr>
        <w:pStyle w:val="ListParagraph"/>
        <w:numPr>
          <w:ilvl w:val="0"/>
          <w:numId w:val="20"/>
        </w:numPr>
        <w:rPr>
          <w:rFonts w:ascii="Arial" w:hAnsi="Arial" w:cs="Arial"/>
          <w:sz w:val="22"/>
          <w:szCs w:val="22"/>
        </w:rPr>
      </w:pPr>
      <w:r w:rsidRPr="004B35B5">
        <w:rPr>
          <w:rFonts w:ascii="Arial" w:hAnsi="Arial" w:cs="Arial"/>
          <w:sz w:val="22"/>
          <w:szCs w:val="22"/>
        </w:rPr>
        <w:t xml:space="preserve">It will be your responsibility </w:t>
      </w:r>
      <w:r w:rsidR="008135B2">
        <w:rPr>
          <w:rFonts w:ascii="Arial" w:hAnsi="Arial" w:cs="Arial"/>
          <w:sz w:val="22"/>
          <w:szCs w:val="22"/>
        </w:rPr>
        <w:t xml:space="preserve">as licensee </w:t>
      </w:r>
      <w:r w:rsidRPr="004B35B5">
        <w:rPr>
          <w:rFonts w:ascii="Arial" w:hAnsi="Arial" w:cs="Arial"/>
          <w:sz w:val="22"/>
          <w:szCs w:val="22"/>
        </w:rPr>
        <w:t xml:space="preserve">to ensure that the cable is laid completely flat within the </w:t>
      </w:r>
      <w:r w:rsidR="00960678" w:rsidRPr="004B35B5">
        <w:rPr>
          <w:rFonts w:ascii="Arial" w:hAnsi="Arial" w:cs="Arial"/>
          <w:sz w:val="22"/>
          <w:szCs w:val="22"/>
        </w:rPr>
        <w:t xml:space="preserve">footway </w:t>
      </w:r>
      <w:r w:rsidRPr="004B35B5">
        <w:rPr>
          <w:rFonts w:ascii="Arial" w:hAnsi="Arial" w:cs="Arial"/>
          <w:sz w:val="22"/>
          <w:szCs w:val="22"/>
        </w:rPr>
        <w:t xml:space="preserve">channel </w:t>
      </w:r>
      <w:r w:rsidR="00812D27" w:rsidRPr="004B35B5">
        <w:rPr>
          <w:rFonts w:ascii="Arial" w:hAnsi="Arial" w:cs="Arial"/>
          <w:sz w:val="22"/>
          <w:szCs w:val="22"/>
        </w:rPr>
        <w:t>whilst it is being used.</w:t>
      </w:r>
      <w:r w:rsidR="004B35B5" w:rsidRPr="004B35B5">
        <w:rPr>
          <w:rFonts w:ascii="Arial" w:hAnsi="Arial" w:cs="Arial"/>
          <w:sz w:val="22"/>
          <w:szCs w:val="22"/>
        </w:rPr>
        <w:t xml:space="preserve"> </w:t>
      </w:r>
      <w:r w:rsidR="000D6908">
        <w:rPr>
          <w:rFonts w:ascii="Arial" w:hAnsi="Arial" w:cs="Arial"/>
          <w:sz w:val="22"/>
          <w:szCs w:val="22"/>
        </w:rPr>
        <w:t>Except when the charger cable is being inserted or removed,</w:t>
      </w:r>
      <w:r w:rsidR="00812D27" w:rsidRPr="004B35B5">
        <w:rPr>
          <w:rFonts w:ascii="Arial" w:hAnsi="Arial" w:cs="Arial"/>
          <w:sz w:val="22"/>
          <w:szCs w:val="22"/>
        </w:rPr>
        <w:t xml:space="preserve"> the lid of the </w:t>
      </w:r>
      <w:r w:rsidR="00960678" w:rsidRPr="004B35B5">
        <w:rPr>
          <w:rFonts w:ascii="Arial" w:hAnsi="Arial" w:cs="Arial"/>
          <w:sz w:val="22"/>
          <w:szCs w:val="22"/>
        </w:rPr>
        <w:t xml:space="preserve">footway </w:t>
      </w:r>
      <w:r w:rsidR="00812D27" w:rsidRPr="004B35B5">
        <w:rPr>
          <w:rFonts w:ascii="Arial" w:hAnsi="Arial" w:cs="Arial"/>
          <w:sz w:val="22"/>
          <w:szCs w:val="22"/>
        </w:rPr>
        <w:t>channel must be laid flat</w:t>
      </w:r>
      <w:r w:rsidR="00960678" w:rsidRPr="004B35B5">
        <w:rPr>
          <w:rFonts w:ascii="Arial" w:hAnsi="Arial" w:cs="Arial"/>
          <w:sz w:val="22"/>
          <w:szCs w:val="22"/>
        </w:rPr>
        <w:t xml:space="preserve"> </w:t>
      </w:r>
      <w:r w:rsidR="000D6908">
        <w:rPr>
          <w:rFonts w:ascii="Arial" w:hAnsi="Arial" w:cs="Arial"/>
          <w:sz w:val="22"/>
          <w:szCs w:val="22"/>
        </w:rPr>
        <w:t xml:space="preserve">at all times </w:t>
      </w:r>
      <w:r w:rsidR="00812D27" w:rsidRPr="004B35B5">
        <w:rPr>
          <w:rFonts w:ascii="Arial" w:hAnsi="Arial" w:cs="Arial"/>
          <w:sz w:val="22"/>
          <w:szCs w:val="22"/>
        </w:rPr>
        <w:t>to</w:t>
      </w:r>
      <w:r w:rsidR="00E42A25" w:rsidRPr="004B35B5">
        <w:rPr>
          <w:rFonts w:ascii="Arial" w:hAnsi="Arial" w:cs="Arial"/>
          <w:sz w:val="22"/>
          <w:szCs w:val="22"/>
        </w:rPr>
        <w:t xml:space="preserve"> </w:t>
      </w:r>
      <w:r w:rsidR="00D43AA0" w:rsidRPr="004B35B5">
        <w:rPr>
          <w:rFonts w:ascii="Arial" w:hAnsi="Arial" w:cs="Arial"/>
          <w:sz w:val="22"/>
          <w:szCs w:val="22"/>
        </w:rPr>
        <w:t>prevent potential trip hazards</w:t>
      </w:r>
      <w:r w:rsidR="00A51E76">
        <w:rPr>
          <w:rFonts w:ascii="Arial" w:hAnsi="Arial" w:cs="Arial"/>
          <w:sz w:val="22"/>
          <w:szCs w:val="22"/>
        </w:rPr>
        <w:t xml:space="preserve"> on the footway</w:t>
      </w:r>
      <w:r w:rsidR="0090410B" w:rsidRPr="004B35B5">
        <w:rPr>
          <w:rFonts w:ascii="Arial" w:hAnsi="Arial" w:cs="Arial"/>
          <w:sz w:val="22"/>
          <w:szCs w:val="22"/>
        </w:rPr>
        <w:t>.</w:t>
      </w:r>
    </w:p>
    <w:p w14:paraId="4F693DDE" w14:textId="77777777" w:rsidR="000A7533" w:rsidRPr="006411D0" w:rsidRDefault="00E42A25" w:rsidP="00812D27">
      <w:pPr>
        <w:pStyle w:val="ListParagraph"/>
        <w:numPr>
          <w:ilvl w:val="0"/>
          <w:numId w:val="20"/>
        </w:numPr>
        <w:ind w:right="845"/>
        <w:rPr>
          <w:rFonts w:ascii="Arial" w:hAnsi="Arial" w:cs="Arial"/>
          <w:color w:val="000000"/>
          <w:sz w:val="22"/>
          <w:szCs w:val="22"/>
        </w:rPr>
      </w:pPr>
      <w:r w:rsidRPr="00470749">
        <w:rPr>
          <w:rFonts w:ascii="Arial" w:hAnsi="Arial" w:cs="Arial"/>
          <w:sz w:val="22"/>
          <w:szCs w:val="22"/>
        </w:rPr>
        <w:t xml:space="preserve">Whilst maintenance of the footway will be the responsibility of the council, under the terms of the licence, the licensee will be responsible for the </w:t>
      </w:r>
      <w:r w:rsidR="00470749" w:rsidRPr="00470749">
        <w:rPr>
          <w:rFonts w:ascii="Arial" w:hAnsi="Arial" w:cs="Arial"/>
          <w:sz w:val="22"/>
          <w:szCs w:val="22"/>
        </w:rPr>
        <w:t>routine maintenance o</w:t>
      </w:r>
      <w:r w:rsidRPr="00470749">
        <w:rPr>
          <w:rFonts w:ascii="Arial" w:hAnsi="Arial" w:cs="Arial"/>
          <w:sz w:val="22"/>
          <w:szCs w:val="22"/>
        </w:rPr>
        <w:t xml:space="preserve">f the footway channel, </w:t>
      </w:r>
      <w:r w:rsidR="004B35B5">
        <w:rPr>
          <w:rFonts w:ascii="Arial" w:hAnsi="Arial" w:cs="Arial"/>
          <w:sz w:val="22"/>
          <w:szCs w:val="22"/>
        </w:rPr>
        <w:t>ie.</w:t>
      </w:r>
      <w:r w:rsidRPr="00470749">
        <w:rPr>
          <w:rFonts w:ascii="Arial" w:hAnsi="Arial" w:cs="Arial"/>
          <w:sz w:val="22"/>
          <w:szCs w:val="22"/>
        </w:rPr>
        <w:t xml:space="preserve"> ensuring </w:t>
      </w:r>
      <w:r w:rsidRPr="00470749">
        <w:rPr>
          <w:rFonts w:ascii="Arial" w:hAnsi="Arial" w:cs="Arial"/>
          <w:color w:val="000000"/>
          <w:sz w:val="22"/>
          <w:szCs w:val="22"/>
        </w:rPr>
        <w:t>it remains in good working order</w:t>
      </w:r>
      <w:r w:rsidR="007D27BF">
        <w:rPr>
          <w:rFonts w:ascii="Arial" w:hAnsi="Arial" w:cs="Arial"/>
          <w:color w:val="000000"/>
          <w:sz w:val="22"/>
          <w:szCs w:val="22"/>
        </w:rPr>
        <w:t>;</w:t>
      </w:r>
      <w:r w:rsidR="00470749" w:rsidRPr="00470749">
        <w:rPr>
          <w:rFonts w:ascii="Arial" w:hAnsi="Arial" w:cs="Arial"/>
          <w:color w:val="000000"/>
          <w:sz w:val="22"/>
          <w:szCs w:val="22"/>
        </w:rPr>
        <w:t xml:space="preserve"> that the lid </w:t>
      </w:r>
      <w:r w:rsidR="00470749" w:rsidRPr="006411D0">
        <w:rPr>
          <w:rFonts w:ascii="Arial" w:hAnsi="Arial" w:cs="Arial"/>
          <w:color w:val="000000"/>
          <w:sz w:val="22"/>
          <w:szCs w:val="22"/>
        </w:rPr>
        <w:t>can close flat</w:t>
      </w:r>
      <w:r w:rsidR="007D27BF" w:rsidRPr="006411D0">
        <w:rPr>
          <w:rFonts w:ascii="Arial" w:hAnsi="Arial" w:cs="Arial"/>
          <w:color w:val="000000"/>
          <w:sz w:val="22"/>
          <w:szCs w:val="22"/>
        </w:rPr>
        <w:t>;</w:t>
      </w:r>
      <w:r w:rsidRPr="006411D0">
        <w:rPr>
          <w:rFonts w:ascii="Arial" w:hAnsi="Arial" w:cs="Arial"/>
          <w:color w:val="000000"/>
          <w:sz w:val="22"/>
          <w:szCs w:val="22"/>
        </w:rPr>
        <w:t xml:space="preserve"> and that stones and other debris are cleared from the bottom of the footway channel. </w:t>
      </w:r>
    </w:p>
    <w:p w14:paraId="13774970" w14:textId="77777777" w:rsidR="005B77AE" w:rsidRPr="006411D0" w:rsidRDefault="00470749" w:rsidP="005B77AE">
      <w:pPr>
        <w:pStyle w:val="ListParagraph"/>
        <w:numPr>
          <w:ilvl w:val="0"/>
          <w:numId w:val="20"/>
        </w:numPr>
        <w:ind w:right="845"/>
        <w:rPr>
          <w:rFonts w:ascii="Arial" w:hAnsi="Arial" w:cs="Arial"/>
          <w:color w:val="000000"/>
          <w:sz w:val="22"/>
          <w:szCs w:val="22"/>
        </w:rPr>
      </w:pPr>
      <w:r w:rsidRPr="006411D0">
        <w:rPr>
          <w:rFonts w:ascii="Arial" w:hAnsi="Arial" w:cs="Arial"/>
          <w:sz w:val="22"/>
          <w:szCs w:val="22"/>
        </w:rPr>
        <w:t xml:space="preserve">Any damage to the </w:t>
      </w:r>
      <w:r w:rsidR="0090410B" w:rsidRPr="006411D0">
        <w:rPr>
          <w:rFonts w:ascii="Arial" w:hAnsi="Arial" w:cs="Arial"/>
          <w:sz w:val="22"/>
          <w:szCs w:val="22"/>
        </w:rPr>
        <w:t>footway channel</w:t>
      </w:r>
      <w:r w:rsidRPr="006411D0">
        <w:rPr>
          <w:rFonts w:ascii="Arial" w:hAnsi="Arial" w:cs="Arial"/>
          <w:sz w:val="22"/>
          <w:szCs w:val="22"/>
        </w:rPr>
        <w:t xml:space="preserve"> must be re</w:t>
      </w:r>
      <w:r w:rsidR="0090410B" w:rsidRPr="006411D0">
        <w:rPr>
          <w:rFonts w:ascii="Arial" w:hAnsi="Arial" w:cs="Arial"/>
          <w:sz w:val="22"/>
          <w:szCs w:val="22"/>
        </w:rPr>
        <w:t>port</w:t>
      </w:r>
      <w:r w:rsidRPr="006411D0">
        <w:rPr>
          <w:rFonts w:ascii="Arial" w:hAnsi="Arial" w:cs="Arial"/>
          <w:sz w:val="22"/>
          <w:szCs w:val="22"/>
        </w:rPr>
        <w:t xml:space="preserve">ed </w:t>
      </w:r>
      <w:r w:rsidR="0090410B" w:rsidRPr="006411D0">
        <w:rPr>
          <w:rFonts w:ascii="Arial" w:hAnsi="Arial" w:cs="Arial"/>
          <w:sz w:val="22"/>
          <w:szCs w:val="22"/>
        </w:rPr>
        <w:t xml:space="preserve">to us. </w:t>
      </w:r>
      <w:r w:rsidRPr="006411D0">
        <w:rPr>
          <w:rFonts w:ascii="Arial" w:hAnsi="Arial" w:cs="Arial"/>
          <w:sz w:val="22"/>
          <w:szCs w:val="22"/>
        </w:rPr>
        <w:t>C</w:t>
      </w:r>
      <w:r w:rsidR="00E42A25" w:rsidRPr="006411D0">
        <w:rPr>
          <w:rFonts w:ascii="Arial" w:hAnsi="Arial" w:cs="Arial"/>
          <w:sz w:val="22"/>
          <w:szCs w:val="22"/>
        </w:rPr>
        <w:t xml:space="preserve">ontact details </w:t>
      </w:r>
      <w:r w:rsidRPr="006411D0">
        <w:rPr>
          <w:rFonts w:ascii="Arial" w:hAnsi="Arial" w:cs="Arial"/>
          <w:sz w:val="22"/>
          <w:szCs w:val="22"/>
        </w:rPr>
        <w:t>are included in</w:t>
      </w:r>
      <w:r w:rsidR="00E42A25" w:rsidRPr="006411D0">
        <w:rPr>
          <w:rFonts w:ascii="Arial" w:hAnsi="Arial" w:cs="Arial"/>
          <w:sz w:val="22"/>
          <w:szCs w:val="22"/>
        </w:rPr>
        <w:t xml:space="preserve"> the licence.</w:t>
      </w:r>
      <w:r w:rsidR="005B77AE" w:rsidRPr="006411D0">
        <w:rPr>
          <w:rFonts w:ascii="Arial" w:hAnsi="Arial" w:cs="Arial"/>
          <w:sz w:val="22"/>
          <w:szCs w:val="22"/>
        </w:rPr>
        <w:t xml:space="preserve"> </w:t>
      </w:r>
    </w:p>
    <w:p w14:paraId="624914B8" w14:textId="77777777" w:rsidR="004C6EA1" w:rsidRPr="005B77AE" w:rsidRDefault="000A7533" w:rsidP="005B77AE">
      <w:pPr>
        <w:pStyle w:val="ListParagraph"/>
        <w:numPr>
          <w:ilvl w:val="0"/>
          <w:numId w:val="20"/>
        </w:numPr>
        <w:ind w:right="845"/>
        <w:rPr>
          <w:rFonts w:ascii="Arial" w:hAnsi="Arial" w:cs="Arial"/>
          <w:color w:val="000000"/>
          <w:sz w:val="22"/>
          <w:szCs w:val="22"/>
        </w:rPr>
      </w:pPr>
      <w:r w:rsidRPr="006411D0">
        <w:rPr>
          <w:rFonts w:ascii="Arial" w:hAnsi="Arial" w:cs="Arial"/>
          <w:color w:val="000000"/>
          <w:sz w:val="22"/>
          <w:szCs w:val="22"/>
        </w:rPr>
        <w:t>T</w:t>
      </w:r>
      <w:r w:rsidR="00D43AA0" w:rsidRPr="006411D0">
        <w:rPr>
          <w:rFonts w:ascii="Arial" w:hAnsi="Arial" w:cs="Arial"/>
          <w:color w:val="000000"/>
          <w:sz w:val="22"/>
          <w:szCs w:val="22"/>
        </w:rPr>
        <w:t xml:space="preserve">he </w:t>
      </w:r>
      <w:r w:rsidR="004B35B5" w:rsidRPr="006411D0">
        <w:rPr>
          <w:rFonts w:ascii="Arial" w:hAnsi="Arial" w:cs="Arial"/>
          <w:color w:val="000000"/>
          <w:sz w:val="22"/>
          <w:szCs w:val="22"/>
        </w:rPr>
        <w:t>l</w:t>
      </w:r>
      <w:r w:rsidR="00D43AA0" w:rsidRPr="006411D0">
        <w:rPr>
          <w:rFonts w:ascii="Arial" w:hAnsi="Arial" w:cs="Arial"/>
          <w:color w:val="000000"/>
          <w:sz w:val="22"/>
          <w:szCs w:val="22"/>
        </w:rPr>
        <w:t xml:space="preserve">icensee will have to indemnify the Council against any claim </w:t>
      </w:r>
      <w:r w:rsidR="00FD64E6">
        <w:rPr>
          <w:rFonts w:ascii="Arial" w:hAnsi="Arial" w:cs="Arial"/>
          <w:color w:val="000000"/>
          <w:sz w:val="22"/>
          <w:szCs w:val="22"/>
        </w:rPr>
        <w:t xml:space="preserve">for </w:t>
      </w:r>
      <w:r w:rsidR="00D43AA0" w:rsidRPr="006411D0">
        <w:rPr>
          <w:rFonts w:ascii="Arial" w:hAnsi="Arial" w:cs="Arial"/>
          <w:color w:val="000000"/>
          <w:sz w:val="22"/>
          <w:szCs w:val="22"/>
        </w:rPr>
        <w:t>injury, damage</w:t>
      </w:r>
      <w:r w:rsidR="0090410B" w:rsidRPr="006411D0">
        <w:rPr>
          <w:rFonts w:ascii="Arial" w:hAnsi="Arial" w:cs="Arial"/>
          <w:color w:val="000000"/>
          <w:sz w:val="22"/>
          <w:szCs w:val="22"/>
        </w:rPr>
        <w:t>,</w:t>
      </w:r>
      <w:r w:rsidR="00D43AA0" w:rsidRPr="006411D0">
        <w:rPr>
          <w:rFonts w:ascii="Arial" w:hAnsi="Arial" w:cs="Arial"/>
          <w:color w:val="000000"/>
          <w:sz w:val="22"/>
          <w:szCs w:val="22"/>
        </w:rPr>
        <w:t xml:space="preserve"> loss</w:t>
      </w:r>
      <w:r w:rsidR="00D43AA0" w:rsidRPr="005B77AE">
        <w:rPr>
          <w:rFonts w:ascii="Arial" w:hAnsi="Arial" w:cs="Arial"/>
          <w:color w:val="000000"/>
          <w:sz w:val="22"/>
          <w:szCs w:val="22"/>
        </w:rPr>
        <w:t xml:space="preserve"> or third</w:t>
      </w:r>
      <w:r w:rsidR="00470749" w:rsidRPr="005B77AE">
        <w:rPr>
          <w:rFonts w:ascii="Arial" w:hAnsi="Arial" w:cs="Arial"/>
          <w:color w:val="000000"/>
          <w:sz w:val="22"/>
          <w:szCs w:val="22"/>
        </w:rPr>
        <w:t>-</w:t>
      </w:r>
      <w:r w:rsidR="00D43AA0" w:rsidRPr="005B77AE">
        <w:rPr>
          <w:rFonts w:ascii="Arial" w:hAnsi="Arial" w:cs="Arial"/>
          <w:color w:val="000000"/>
          <w:sz w:val="22"/>
          <w:szCs w:val="22"/>
        </w:rPr>
        <w:t xml:space="preserve">party claim in respect </w:t>
      </w:r>
      <w:r w:rsidR="008962B0">
        <w:rPr>
          <w:rFonts w:ascii="Arial" w:hAnsi="Arial" w:cs="Arial"/>
          <w:color w:val="000000"/>
          <w:sz w:val="22"/>
          <w:szCs w:val="22"/>
        </w:rPr>
        <w:t>of</w:t>
      </w:r>
      <w:r w:rsidR="00D43AA0" w:rsidRPr="005B77AE">
        <w:rPr>
          <w:rFonts w:ascii="Arial" w:hAnsi="Arial" w:cs="Arial"/>
          <w:color w:val="000000"/>
          <w:sz w:val="22"/>
          <w:szCs w:val="22"/>
        </w:rPr>
        <w:t xml:space="preserve"> the on</w:t>
      </w:r>
      <w:r w:rsidR="00443334" w:rsidRPr="005B77AE">
        <w:rPr>
          <w:rFonts w:ascii="Arial" w:hAnsi="Arial" w:cs="Arial"/>
          <w:color w:val="000000"/>
          <w:sz w:val="22"/>
          <w:szCs w:val="22"/>
        </w:rPr>
        <w:t>-</w:t>
      </w:r>
      <w:r w:rsidR="00D43AA0" w:rsidRPr="005B77AE">
        <w:rPr>
          <w:rFonts w:ascii="Arial" w:hAnsi="Arial" w:cs="Arial"/>
          <w:color w:val="000000"/>
          <w:sz w:val="22"/>
          <w:szCs w:val="22"/>
        </w:rPr>
        <w:t xml:space="preserve">going use of the </w:t>
      </w:r>
      <w:r w:rsidR="00470749" w:rsidRPr="005B77AE">
        <w:rPr>
          <w:rFonts w:ascii="Arial" w:hAnsi="Arial" w:cs="Arial"/>
          <w:color w:val="000000"/>
          <w:sz w:val="22"/>
          <w:szCs w:val="22"/>
        </w:rPr>
        <w:t>footway c</w:t>
      </w:r>
      <w:r w:rsidR="00D43AA0" w:rsidRPr="005B77AE">
        <w:rPr>
          <w:rFonts w:ascii="Arial" w:hAnsi="Arial" w:cs="Arial"/>
          <w:color w:val="000000"/>
          <w:sz w:val="22"/>
          <w:szCs w:val="22"/>
        </w:rPr>
        <w:t>hannel.</w:t>
      </w:r>
    </w:p>
    <w:p w14:paraId="28ACB82D" w14:textId="77777777" w:rsidR="00D43AA0" w:rsidRPr="004B35B5" w:rsidRDefault="004C6EA1" w:rsidP="004C6EA1">
      <w:pPr>
        <w:pStyle w:val="ListParagraph"/>
        <w:numPr>
          <w:ilvl w:val="0"/>
          <w:numId w:val="20"/>
        </w:numPr>
        <w:ind w:right="845"/>
        <w:rPr>
          <w:rFonts w:ascii="Arial" w:hAnsi="Arial" w:cs="Arial"/>
          <w:sz w:val="22"/>
          <w:szCs w:val="22"/>
        </w:rPr>
      </w:pPr>
      <w:r w:rsidRPr="004B35B5">
        <w:rPr>
          <w:rFonts w:ascii="Arial" w:hAnsi="Arial" w:cs="Arial"/>
          <w:color w:val="000000"/>
          <w:sz w:val="22"/>
          <w:szCs w:val="22"/>
        </w:rPr>
        <w:t xml:space="preserve">If your application is approved, you will be </w:t>
      </w:r>
      <w:r w:rsidR="00D43AA0" w:rsidRPr="004B35B5">
        <w:rPr>
          <w:rFonts w:ascii="Arial" w:hAnsi="Arial" w:cs="Arial"/>
          <w:color w:val="000000"/>
          <w:sz w:val="22"/>
          <w:szCs w:val="22"/>
        </w:rPr>
        <w:t>running your EV charging cable through a public space to charge your car. For electrical safety reasons you must either:</w:t>
      </w:r>
    </w:p>
    <w:p w14:paraId="05226E51" w14:textId="77777777" w:rsidR="007D27BF" w:rsidRDefault="00D43AA0" w:rsidP="007D27BF">
      <w:pPr>
        <w:pStyle w:val="ListParagraph"/>
        <w:numPr>
          <w:ilvl w:val="1"/>
          <w:numId w:val="20"/>
        </w:numPr>
        <w:textAlignment w:val="baseline"/>
        <w:rPr>
          <w:rFonts w:ascii="Arial" w:hAnsi="Arial" w:cs="Arial"/>
          <w:color w:val="000000"/>
          <w:sz w:val="22"/>
          <w:szCs w:val="22"/>
        </w:rPr>
      </w:pPr>
      <w:r w:rsidRPr="007D27BF">
        <w:rPr>
          <w:rFonts w:ascii="Arial" w:hAnsi="Arial" w:cs="Arial"/>
          <w:color w:val="000000"/>
          <w:sz w:val="22"/>
          <w:szCs w:val="22"/>
        </w:rPr>
        <w:t xml:space="preserve">Install a modern PME (Protective Multiple Earth) compatible EV charger with an ‘O-PEN’ protection device that will safely disconnect all three conductors in the charger during an earthing or neutral fault. Most new chargers have O-PEN protection as standard but not all, so you must check. </w:t>
      </w:r>
      <w:r w:rsidR="00B24019" w:rsidRPr="007D27BF">
        <w:rPr>
          <w:rFonts w:ascii="Arial" w:hAnsi="Arial" w:cs="Arial"/>
          <w:color w:val="000000"/>
          <w:sz w:val="22"/>
          <w:szCs w:val="22"/>
        </w:rPr>
        <w:t xml:space="preserve">We will </w:t>
      </w:r>
      <w:r w:rsidRPr="007D27BF">
        <w:rPr>
          <w:rFonts w:ascii="Arial" w:hAnsi="Arial" w:cs="Arial"/>
          <w:color w:val="000000"/>
          <w:sz w:val="22"/>
          <w:szCs w:val="22"/>
        </w:rPr>
        <w:t xml:space="preserve">need to see an electrical safety certificate, provided by your charger installer, before </w:t>
      </w:r>
      <w:r w:rsidR="00B24019" w:rsidRPr="007D27BF">
        <w:rPr>
          <w:rFonts w:ascii="Arial" w:hAnsi="Arial" w:cs="Arial"/>
          <w:color w:val="000000"/>
          <w:sz w:val="22"/>
          <w:szCs w:val="22"/>
        </w:rPr>
        <w:t>we will install the footway channel.</w:t>
      </w:r>
    </w:p>
    <w:p w14:paraId="14EED658" w14:textId="77777777" w:rsidR="007D27BF" w:rsidRPr="007D27BF" w:rsidRDefault="007D27BF" w:rsidP="007D27BF">
      <w:pPr>
        <w:ind w:left="1080"/>
        <w:textAlignment w:val="baseline"/>
        <w:rPr>
          <w:rFonts w:ascii="Arial" w:hAnsi="Arial" w:cs="Arial"/>
          <w:b/>
          <w:bCs/>
          <w:i/>
          <w:iCs/>
          <w:color w:val="000000"/>
          <w:sz w:val="22"/>
          <w:szCs w:val="22"/>
        </w:rPr>
      </w:pPr>
      <w:r w:rsidRPr="007D27BF">
        <w:rPr>
          <w:rFonts w:ascii="Arial" w:hAnsi="Arial" w:cs="Arial"/>
          <w:b/>
          <w:bCs/>
          <w:i/>
          <w:iCs/>
          <w:color w:val="000000"/>
          <w:sz w:val="22"/>
          <w:szCs w:val="22"/>
        </w:rPr>
        <w:t>OR</w:t>
      </w:r>
    </w:p>
    <w:p w14:paraId="29A1BB4C" w14:textId="77777777" w:rsidR="00D43AA0" w:rsidRDefault="00D43AA0" w:rsidP="007D27BF">
      <w:pPr>
        <w:pStyle w:val="ListParagraph"/>
        <w:numPr>
          <w:ilvl w:val="1"/>
          <w:numId w:val="20"/>
        </w:numPr>
        <w:textAlignment w:val="baseline"/>
        <w:rPr>
          <w:rFonts w:ascii="Arial" w:hAnsi="Arial" w:cs="Arial"/>
          <w:color w:val="000000"/>
          <w:sz w:val="22"/>
          <w:szCs w:val="22"/>
        </w:rPr>
      </w:pPr>
      <w:r w:rsidRPr="002F3CEE">
        <w:rPr>
          <w:rFonts w:ascii="Arial" w:hAnsi="Arial" w:cs="Arial"/>
          <w:color w:val="000000"/>
          <w:sz w:val="22"/>
          <w:szCs w:val="22"/>
        </w:rPr>
        <w:t>Ensure you have a correctly installed ‘earth rod’ within the property boundaries. This is because many UK houses have a ‘Protective Multiple Earth’ (PME) system which do not necessarily provide adequate protection when a charging cable is run from your home into the public domain where earth voltages may differ more widely. We</w:t>
      </w:r>
      <w:r w:rsidR="00B24019" w:rsidRPr="002F3CEE">
        <w:rPr>
          <w:rFonts w:ascii="Arial" w:hAnsi="Arial" w:cs="Arial"/>
          <w:color w:val="000000"/>
          <w:sz w:val="22"/>
          <w:szCs w:val="22"/>
        </w:rPr>
        <w:t xml:space="preserve"> will</w:t>
      </w:r>
      <w:r w:rsidRPr="002F3CEE">
        <w:rPr>
          <w:rFonts w:ascii="Arial" w:hAnsi="Arial" w:cs="Arial"/>
          <w:color w:val="000000"/>
          <w:sz w:val="22"/>
          <w:szCs w:val="22"/>
        </w:rPr>
        <w:t xml:space="preserve"> need to see a letter or email from an electrician that you have a correctly installed earth rod.</w:t>
      </w:r>
    </w:p>
    <w:p w14:paraId="3C9B1778" w14:textId="77777777" w:rsidR="006411D0" w:rsidRDefault="006411D0" w:rsidP="006411D0">
      <w:pPr>
        <w:textAlignment w:val="baseline"/>
        <w:rPr>
          <w:rFonts w:ascii="Arial" w:hAnsi="Arial" w:cs="Arial"/>
          <w:color w:val="000000"/>
          <w:sz w:val="22"/>
          <w:szCs w:val="22"/>
        </w:rPr>
      </w:pPr>
    </w:p>
    <w:p w14:paraId="24E02DAA" w14:textId="77777777" w:rsidR="006411D0" w:rsidRPr="006411D0" w:rsidRDefault="006411D0" w:rsidP="006411D0">
      <w:pPr>
        <w:ind w:left="7920"/>
        <w:textAlignment w:val="baseline"/>
        <w:rPr>
          <w:rFonts w:ascii="Arial" w:hAnsi="Arial" w:cs="Arial"/>
          <w:color w:val="000000"/>
          <w:sz w:val="22"/>
          <w:szCs w:val="22"/>
        </w:rPr>
      </w:pPr>
      <w:r>
        <w:rPr>
          <w:rFonts w:ascii="Arial" w:hAnsi="Arial" w:cs="Arial"/>
          <w:color w:val="000000"/>
          <w:sz w:val="22"/>
          <w:szCs w:val="22"/>
        </w:rPr>
        <w:t>Cont.</w:t>
      </w:r>
    </w:p>
    <w:p w14:paraId="474488C8" w14:textId="77777777" w:rsidR="00044804" w:rsidRDefault="00044804">
      <w:pPr>
        <w:widowControl/>
        <w:suppressAutoHyphens w:val="0"/>
        <w:rPr>
          <w:rFonts w:ascii="Arial" w:hAnsi="Arial" w:cs="Arial"/>
          <w:color w:val="000000"/>
          <w:sz w:val="22"/>
          <w:szCs w:val="22"/>
        </w:rPr>
      </w:pPr>
      <w:r>
        <w:rPr>
          <w:rFonts w:ascii="Arial" w:hAnsi="Arial" w:cs="Arial"/>
          <w:color w:val="000000"/>
          <w:sz w:val="22"/>
          <w:szCs w:val="22"/>
        </w:rPr>
        <w:br w:type="page"/>
      </w:r>
    </w:p>
    <w:p w14:paraId="2B403913" w14:textId="77777777" w:rsidR="00D43AA0" w:rsidRPr="004B35B5" w:rsidRDefault="00D43AA0" w:rsidP="00044804">
      <w:pPr>
        <w:widowControl/>
        <w:suppressAutoHyphens w:val="0"/>
        <w:rPr>
          <w:rFonts w:ascii="Arial" w:hAnsi="Arial" w:cs="Arial"/>
          <w:b/>
          <w:bCs/>
          <w:i/>
          <w:iCs/>
          <w:sz w:val="22"/>
          <w:szCs w:val="22"/>
        </w:rPr>
      </w:pPr>
      <w:r w:rsidRPr="004B35B5">
        <w:rPr>
          <w:rFonts w:ascii="Arial" w:hAnsi="Arial" w:cs="Arial"/>
          <w:sz w:val="22"/>
          <w:szCs w:val="22"/>
        </w:rPr>
        <w:lastRenderedPageBreak/>
        <w:t> </w:t>
      </w:r>
      <w:r w:rsidR="00B24019">
        <w:rPr>
          <w:rFonts w:ascii="Arial" w:hAnsi="Arial" w:cs="Arial"/>
          <w:sz w:val="22"/>
          <w:szCs w:val="22"/>
        </w:rPr>
        <w:tab/>
      </w:r>
      <w:r w:rsidR="007D27BF">
        <w:rPr>
          <w:rFonts w:ascii="Arial" w:hAnsi="Arial" w:cs="Arial"/>
          <w:sz w:val="22"/>
          <w:szCs w:val="22"/>
        </w:rPr>
        <w:tab/>
      </w:r>
      <w:r w:rsidRPr="004B35B5">
        <w:rPr>
          <w:rFonts w:ascii="Arial" w:hAnsi="Arial" w:cs="Arial"/>
          <w:b/>
          <w:bCs/>
          <w:i/>
          <w:iCs/>
          <w:color w:val="000000"/>
          <w:sz w:val="22"/>
          <w:szCs w:val="22"/>
        </w:rPr>
        <w:t>More information about earth rods</w:t>
      </w:r>
    </w:p>
    <w:p w14:paraId="59DA4E44" w14:textId="77777777" w:rsidR="00D43AA0" w:rsidRPr="004B35B5" w:rsidRDefault="00D43AA0" w:rsidP="007D27BF">
      <w:pPr>
        <w:ind w:left="1440"/>
        <w:rPr>
          <w:rFonts w:ascii="Arial" w:hAnsi="Arial" w:cs="Arial"/>
          <w:i/>
          <w:iCs/>
          <w:sz w:val="22"/>
          <w:szCs w:val="22"/>
        </w:rPr>
      </w:pPr>
      <w:r w:rsidRPr="004B35B5">
        <w:rPr>
          <w:rFonts w:ascii="Arial" w:hAnsi="Arial" w:cs="Arial"/>
          <w:i/>
          <w:iCs/>
          <w:color w:val="000000"/>
          <w:sz w:val="22"/>
          <w:szCs w:val="22"/>
        </w:rPr>
        <w:t>An earth rod is a large metal rod pushed deep into the soil next to the building and connected via a thick copper cable with green and yellow striped insulation back to your electrical supply cabinet. The earth rod provides a safe return path for any live electrical fault that accidentally electrifies metal objects.</w:t>
      </w:r>
    </w:p>
    <w:p w14:paraId="26F961AB" w14:textId="77777777" w:rsidR="005B77AE" w:rsidRDefault="00691744" w:rsidP="005B77AE">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4824A43A" w14:textId="77777777" w:rsidR="00D43AA0" w:rsidRPr="004B35B5" w:rsidRDefault="00735DFC" w:rsidP="00735DFC">
      <w:pPr>
        <w:rPr>
          <w:rFonts w:ascii="Arial" w:hAnsi="Arial" w:cs="Arial"/>
          <w:sz w:val="22"/>
          <w:szCs w:val="22"/>
        </w:rPr>
      </w:pPr>
      <w:r>
        <w:rPr>
          <w:rFonts w:ascii="Arial" w:hAnsi="Arial" w:cs="Arial"/>
          <w:sz w:val="22"/>
          <w:szCs w:val="22"/>
        </w:rPr>
        <w:t>If you wish to proceed, please complete the footway channel application form below and p</w:t>
      </w:r>
      <w:r w:rsidR="007D44BC" w:rsidRPr="004B35B5">
        <w:rPr>
          <w:rFonts w:ascii="Arial" w:hAnsi="Arial" w:cs="Arial"/>
          <w:sz w:val="22"/>
          <w:szCs w:val="22"/>
        </w:rPr>
        <w:t>ay the application fee</w:t>
      </w:r>
      <w:r>
        <w:rPr>
          <w:rFonts w:ascii="Arial" w:hAnsi="Arial" w:cs="Arial"/>
          <w:sz w:val="22"/>
          <w:szCs w:val="22"/>
        </w:rPr>
        <w:t xml:space="preserve"> </w:t>
      </w:r>
      <w:r w:rsidR="00D43AA0" w:rsidRPr="004B35B5">
        <w:rPr>
          <w:rFonts w:ascii="Arial" w:hAnsi="Arial" w:cs="Arial"/>
          <w:sz w:val="22"/>
          <w:szCs w:val="22"/>
        </w:rPr>
        <w:t xml:space="preserve">by </w:t>
      </w:r>
      <w:r>
        <w:rPr>
          <w:rFonts w:ascii="Arial" w:hAnsi="Arial" w:cs="Arial"/>
          <w:sz w:val="22"/>
          <w:szCs w:val="22"/>
        </w:rPr>
        <w:t xml:space="preserve">either </w:t>
      </w:r>
      <w:r w:rsidR="00D43AA0" w:rsidRPr="004B35B5">
        <w:rPr>
          <w:rFonts w:ascii="Arial" w:hAnsi="Arial" w:cs="Arial"/>
          <w:sz w:val="22"/>
          <w:szCs w:val="22"/>
        </w:rPr>
        <w:t>of the following methods:</w:t>
      </w:r>
    </w:p>
    <w:p w14:paraId="40BD2D5F" w14:textId="172DAEED" w:rsidR="00735DFC" w:rsidRPr="001028F3" w:rsidRDefault="00D43AA0" w:rsidP="00735DFC">
      <w:pPr>
        <w:widowControl/>
        <w:numPr>
          <w:ilvl w:val="0"/>
          <w:numId w:val="19"/>
        </w:numPr>
        <w:suppressAutoHyphens w:val="0"/>
        <w:spacing w:before="100" w:beforeAutospacing="1" w:after="120"/>
        <w:rPr>
          <w:rStyle w:val="Hyperlink"/>
          <w:rFonts w:ascii="Arial" w:hAnsi="Arial" w:cs="Arial"/>
          <w:color w:val="auto"/>
          <w:sz w:val="22"/>
          <w:szCs w:val="22"/>
          <w:u w:val="none"/>
          <w:lang w:eastAsia="en-US"/>
        </w:rPr>
      </w:pPr>
      <w:r w:rsidRPr="004B35B5">
        <w:rPr>
          <w:rFonts w:ascii="Arial" w:hAnsi="Arial" w:cs="Arial"/>
          <w:sz w:val="22"/>
          <w:szCs w:val="22"/>
          <w:lang w:eastAsia="en-GB"/>
        </w:rPr>
        <w:t xml:space="preserve">Debit/credit card </w:t>
      </w:r>
      <w:r w:rsidR="00147FDF">
        <w:rPr>
          <w:rFonts w:ascii="Arial" w:hAnsi="Arial" w:cs="Arial"/>
          <w:sz w:val="22"/>
          <w:szCs w:val="22"/>
          <w:lang w:eastAsia="en-GB"/>
        </w:rPr>
        <w:t>on the</w:t>
      </w:r>
      <w:r w:rsidRPr="00DA3186">
        <w:rPr>
          <w:rFonts w:ascii="Arial" w:hAnsi="Arial" w:cs="Arial"/>
          <w:sz w:val="22"/>
          <w:szCs w:val="22"/>
          <w:highlight w:val="yellow"/>
          <w:lang w:eastAsia="en-GB"/>
        </w:rPr>
        <w:t xml:space="preserve"> </w:t>
      </w:r>
      <w:hyperlink r:id="rId9" w:history="1">
        <w:r w:rsidR="001028F3" w:rsidRPr="00147FDF">
          <w:rPr>
            <w:rStyle w:val="Hyperlink"/>
            <w:rFonts w:ascii="Arial" w:hAnsi="Arial" w:cs="Arial"/>
            <w:sz w:val="22"/>
            <w:szCs w:val="22"/>
            <w:highlight w:val="yellow"/>
            <w:lang w:eastAsia="en-GB"/>
          </w:rPr>
          <w:t>Other payments</w:t>
        </w:r>
        <w:r w:rsidR="00147FDF" w:rsidRPr="00147FDF">
          <w:rPr>
            <w:rStyle w:val="Hyperlink"/>
            <w:rFonts w:ascii="Arial" w:hAnsi="Arial" w:cs="Arial"/>
            <w:sz w:val="22"/>
            <w:szCs w:val="22"/>
            <w:highlight w:val="yellow"/>
            <w:lang w:eastAsia="en-GB"/>
          </w:rPr>
          <w:t xml:space="preserve"> form</w:t>
        </w:r>
      </w:hyperlink>
      <w:r w:rsidR="00147FDF">
        <w:rPr>
          <w:rFonts w:ascii="Arial" w:hAnsi="Arial" w:cs="Arial"/>
          <w:sz w:val="22"/>
          <w:szCs w:val="22"/>
          <w:lang w:eastAsia="en-GB"/>
        </w:rPr>
        <w:t>. U</w:t>
      </w:r>
      <w:r w:rsidR="001028F3" w:rsidRPr="00147FDF">
        <w:rPr>
          <w:rFonts w:ascii="Arial" w:hAnsi="Arial" w:cs="Arial"/>
          <w:sz w:val="22"/>
          <w:szCs w:val="22"/>
          <w:lang w:eastAsia="en-GB"/>
        </w:rPr>
        <w:t xml:space="preserve">nder </w:t>
      </w:r>
      <w:r w:rsidR="00443334" w:rsidRPr="00147FDF">
        <w:rPr>
          <w:rFonts w:ascii="Arial" w:hAnsi="Arial" w:cs="Arial"/>
          <w:sz w:val="22"/>
          <w:szCs w:val="22"/>
          <w:lang w:eastAsia="en-GB"/>
        </w:rPr>
        <w:t>‘</w:t>
      </w:r>
      <w:r w:rsidR="001028F3" w:rsidRPr="00147FDF">
        <w:rPr>
          <w:rFonts w:ascii="Arial" w:hAnsi="Arial" w:cs="Arial"/>
          <w:sz w:val="22"/>
          <w:szCs w:val="22"/>
          <w:lang w:eastAsia="en-GB"/>
        </w:rPr>
        <w:t>Service type</w:t>
      </w:r>
      <w:r w:rsidR="00443334" w:rsidRPr="00147FDF">
        <w:rPr>
          <w:rFonts w:ascii="Arial" w:hAnsi="Arial" w:cs="Arial"/>
          <w:sz w:val="22"/>
          <w:szCs w:val="22"/>
          <w:lang w:eastAsia="en-GB"/>
        </w:rPr>
        <w:t>’</w:t>
      </w:r>
      <w:r w:rsidR="001028F3" w:rsidRPr="00147FDF">
        <w:rPr>
          <w:rFonts w:ascii="Arial" w:hAnsi="Arial" w:cs="Arial"/>
          <w:sz w:val="22"/>
          <w:szCs w:val="22"/>
          <w:lang w:eastAsia="en-GB"/>
        </w:rPr>
        <w:t xml:space="preserve">, click </w:t>
      </w:r>
      <w:r w:rsidR="00443334" w:rsidRPr="00147FDF">
        <w:rPr>
          <w:rFonts w:ascii="Arial" w:hAnsi="Arial" w:cs="Arial"/>
          <w:sz w:val="22"/>
          <w:szCs w:val="22"/>
          <w:lang w:eastAsia="en-GB"/>
        </w:rPr>
        <w:t>‘</w:t>
      </w:r>
      <w:r w:rsidR="001028F3" w:rsidRPr="00147FDF">
        <w:rPr>
          <w:rFonts w:ascii="Arial" w:hAnsi="Arial" w:cs="Arial"/>
          <w:sz w:val="22"/>
          <w:szCs w:val="22"/>
          <w:lang w:eastAsia="en-GB"/>
        </w:rPr>
        <w:t>Something else</w:t>
      </w:r>
      <w:r w:rsidR="00443334" w:rsidRPr="00147FDF">
        <w:rPr>
          <w:rFonts w:ascii="Arial" w:hAnsi="Arial" w:cs="Arial"/>
          <w:sz w:val="22"/>
          <w:szCs w:val="22"/>
          <w:lang w:eastAsia="en-GB"/>
        </w:rPr>
        <w:t>’</w:t>
      </w:r>
      <w:r w:rsidR="001028F3" w:rsidRPr="00147FDF">
        <w:rPr>
          <w:rFonts w:ascii="Arial" w:hAnsi="Arial" w:cs="Arial"/>
          <w:sz w:val="22"/>
          <w:szCs w:val="22"/>
          <w:lang w:eastAsia="en-GB"/>
        </w:rPr>
        <w:t xml:space="preserve">. Use </w:t>
      </w:r>
      <w:r w:rsidR="00735DFC" w:rsidRPr="00147FDF">
        <w:rPr>
          <w:rFonts w:ascii="Arial" w:hAnsi="Arial" w:cs="Arial"/>
          <w:sz w:val="22"/>
          <w:szCs w:val="22"/>
          <w:lang w:eastAsia="en-GB"/>
        </w:rPr>
        <w:t xml:space="preserve">reference number </w:t>
      </w:r>
      <w:r w:rsidR="00443334" w:rsidRPr="00147FDF">
        <w:rPr>
          <w:rFonts w:ascii="Arial" w:hAnsi="Arial" w:cs="Arial"/>
          <w:sz w:val="22"/>
          <w:szCs w:val="22"/>
          <w:lang w:eastAsia="en-GB"/>
        </w:rPr>
        <w:t>‘</w:t>
      </w:r>
      <w:r w:rsidR="000D6908" w:rsidRPr="00147FDF">
        <w:rPr>
          <w:rFonts w:ascii="Arial" w:hAnsi="Arial" w:cs="Arial"/>
          <w:sz w:val="22"/>
          <w:szCs w:val="22"/>
          <w:lang w:eastAsia="en-GB"/>
        </w:rPr>
        <w:t>FC</w:t>
      </w:r>
      <w:r w:rsidR="00735DFC" w:rsidRPr="00147FDF">
        <w:rPr>
          <w:rFonts w:ascii="Arial" w:hAnsi="Arial" w:cs="Arial"/>
          <w:sz w:val="22"/>
          <w:szCs w:val="22"/>
          <w:lang w:eastAsia="en-GB"/>
        </w:rPr>
        <w:t>321</w:t>
      </w:r>
      <w:r w:rsidR="00443334" w:rsidRPr="00147FDF">
        <w:rPr>
          <w:rFonts w:ascii="Arial" w:hAnsi="Arial" w:cs="Arial"/>
          <w:sz w:val="22"/>
          <w:szCs w:val="22"/>
          <w:lang w:eastAsia="en-GB"/>
        </w:rPr>
        <w:t>’</w:t>
      </w:r>
      <w:r w:rsidR="001028F3" w:rsidRPr="00147FDF">
        <w:rPr>
          <w:rFonts w:ascii="Arial" w:hAnsi="Arial" w:cs="Arial"/>
          <w:sz w:val="22"/>
          <w:szCs w:val="22"/>
          <w:lang w:eastAsia="en-GB"/>
        </w:rPr>
        <w:t xml:space="preserve"> and enter ‘Footway channel’ under Service you are paying for.</w:t>
      </w:r>
      <w:r w:rsidRPr="00147FDF">
        <w:rPr>
          <w:rFonts w:ascii="Arial" w:hAnsi="Arial" w:cs="Arial"/>
          <w:sz w:val="22"/>
          <w:szCs w:val="22"/>
          <w:lang w:eastAsia="en-GB"/>
        </w:rPr>
        <w:t xml:space="preserve"> Please forward to us the payment confirmation email that you will</w:t>
      </w:r>
      <w:r w:rsidRPr="004B35B5">
        <w:rPr>
          <w:rFonts w:ascii="Arial" w:hAnsi="Arial" w:cs="Arial"/>
          <w:sz w:val="22"/>
          <w:szCs w:val="22"/>
          <w:lang w:eastAsia="en-GB"/>
        </w:rPr>
        <w:t xml:space="preserve"> receive directly following your on-line payment (screenshots are not acceptable) to </w:t>
      </w:r>
      <w:hyperlink r:id="rId10" w:history="1">
        <w:r w:rsidRPr="001028F3">
          <w:rPr>
            <w:rStyle w:val="Hyperlink"/>
            <w:rFonts w:ascii="Arial" w:hAnsi="Arial" w:cs="Arial"/>
            <w:sz w:val="22"/>
            <w:szCs w:val="22"/>
            <w:lang w:eastAsia="en-GB"/>
          </w:rPr>
          <w:t>fwaychannel@enfield.gov.uk</w:t>
        </w:r>
      </w:hyperlink>
      <w:r w:rsidR="00735DFC" w:rsidRPr="001028F3">
        <w:rPr>
          <w:rStyle w:val="Hyperlink"/>
          <w:rFonts w:ascii="Arial" w:hAnsi="Arial" w:cs="Arial"/>
          <w:sz w:val="22"/>
          <w:szCs w:val="22"/>
          <w:lang w:eastAsia="en-GB"/>
        </w:rPr>
        <w:t>.</w:t>
      </w:r>
    </w:p>
    <w:p w14:paraId="3482695C" w14:textId="77777777" w:rsidR="003E563A" w:rsidRPr="001028F3" w:rsidRDefault="003E563A" w:rsidP="00735DFC">
      <w:pPr>
        <w:widowControl/>
        <w:numPr>
          <w:ilvl w:val="0"/>
          <w:numId w:val="19"/>
        </w:numPr>
        <w:suppressAutoHyphens w:val="0"/>
        <w:spacing w:before="100" w:beforeAutospacing="1" w:after="120"/>
        <w:rPr>
          <w:rFonts w:ascii="Arial" w:hAnsi="Arial" w:cs="Arial"/>
          <w:sz w:val="22"/>
          <w:szCs w:val="22"/>
          <w:lang w:eastAsia="en-US"/>
        </w:rPr>
      </w:pPr>
      <w:r w:rsidRPr="001028F3">
        <w:rPr>
          <w:rFonts w:ascii="Arial" w:hAnsi="Arial" w:cs="Arial"/>
          <w:sz w:val="22"/>
          <w:szCs w:val="22"/>
        </w:rPr>
        <w:t>Cheque made payable to ‘Enfield Council’ and sent to the Crossover Team at the address</w:t>
      </w:r>
      <w:r w:rsidR="00735DFC" w:rsidRPr="001028F3">
        <w:rPr>
          <w:rFonts w:ascii="Arial" w:hAnsi="Arial" w:cs="Arial"/>
          <w:sz w:val="22"/>
          <w:szCs w:val="22"/>
        </w:rPr>
        <w:t xml:space="preserve"> on the form below. </w:t>
      </w:r>
      <w:r w:rsidRPr="001028F3">
        <w:rPr>
          <w:rFonts w:ascii="Arial" w:hAnsi="Arial" w:cs="Arial"/>
          <w:sz w:val="22"/>
          <w:szCs w:val="22"/>
        </w:rPr>
        <w:t xml:space="preserve">Please write your name, </w:t>
      </w:r>
      <w:r w:rsidR="00CF3FA0" w:rsidRPr="001028F3">
        <w:rPr>
          <w:rFonts w:ascii="Arial" w:hAnsi="Arial" w:cs="Arial"/>
          <w:sz w:val="22"/>
          <w:szCs w:val="22"/>
        </w:rPr>
        <w:t>address</w:t>
      </w:r>
      <w:r w:rsidRPr="001028F3">
        <w:rPr>
          <w:rFonts w:ascii="Arial" w:hAnsi="Arial" w:cs="Arial"/>
          <w:sz w:val="22"/>
          <w:szCs w:val="22"/>
        </w:rPr>
        <w:t xml:space="preserve"> and the code ES136</w:t>
      </w:r>
      <w:r w:rsidR="007D27BF" w:rsidRPr="001028F3">
        <w:rPr>
          <w:rFonts w:ascii="Arial" w:hAnsi="Arial" w:cs="Arial"/>
          <w:sz w:val="22"/>
          <w:szCs w:val="22"/>
        </w:rPr>
        <w:t>3</w:t>
      </w:r>
      <w:r w:rsidRPr="001028F3">
        <w:rPr>
          <w:rFonts w:ascii="Arial" w:hAnsi="Arial" w:cs="Arial"/>
          <w:sz w:val="22"/>
          <w:szCs w:val="22"/>
        </w:rPr>
        <w:t xml:space="preserve"> on the back of the cheque.  </w:t>
      </w:r>
    </w:p>
    <w:p w14:paraId="0A10ABB8" w14:textId="77777777" w:rsidR="003E563A" w:rsidRDefault="003E563A" w:rsidP="003E563A">
      <w:pPr>
        <w:rPr>
          <w:rFonts w:ascii="Arial" w:hAnsi="Arial" w:cs="Arial"/>
          <w:b/>
          <w:bCs/>
          <w:sz w:val="22"/>
          <w:szCs w:val="22"/>
        </w:rPr>
      </w:pPr>
    </w:p>
    <w:p w14:paraId="3C985549" w14:textId="77777777" w:rsidR="00730B65" w:rsidRDefault="000D3919" w:rsidP="000D3919">
      <w:pPr>
        <w:rPr>
          <w:rFonts w:ascii="Arial" w:hAnsi="Arial" w:cs="Arial"/>
          <w:sz w:val="22"/>
          <w:szCs w:val="22"/>
        </w:rPr>
      </w:pPr>
      <w:r>
        <w:rPr>
          <w:rFonts w:ascii="Arial" w:hAnsi="Arial" w:cs="Arial"/>
          <w:sz w:val="22"/>
          <w:szCs w:val="22"/>
        </w:rPr>
        <w:t xml:space="preserve">Email your completed form to </w:t>
      </w:r>
      <w:hyperlink r:id="rId11" w:history="1">
        <w:r w:rsidRPr="0091539E">
          <w:rPr>
            <w:rStyle w:val="Hyperlink"/>
            <w:rFonts w:ascii="Arial" w:hAnsi="Arial" w:cs="Arial"/>
            <w:sz w:val="22"/>
            <w:szCs w:val="22"/>
          </w:rPr>
          <w:t>FwayChannel@enfield.gov.uk</w:t>
        </w:r>
      </w:hyperlink>
      <w:r>
        <w:rPr>
          <w:rFonts w:ascii="Arial" w:hAnsi="Arial" w:cs="Arial"/>
          <w:sz w:val="22"/>
          <w:szCs w:val="22"/>
        </w:rPr>
        <w:t xml:space="preserve">. </w:t>
      </w:r>
      <w:r w:rsidR="00730B65" w:rsidRPr="00695E19">
        <w:rPr>
          <w:rFonts w:ascii="Arial" w:hAnsi="Arial" w:cs="Arial"/>
          <w:sz w:val="22"/>
          <w:szCs w:val="22"/>
        </w:rPr>
        <w:t xml:space="preserve">Once your </w:t>
      </w:r>
      <w:r>
        <w:rPr>
          <w:rFonts w:ascii="Arial" w:hAnsi="Arial" w:cs="Arial"/>
          <w:sz w:val="22"/>
          <w:szCs w:val="22"/>
        </w:rPr>
        <w:t xml:space="preserve">signed form and </w:t>
      </w:r>
      <w:r w:rsidR="00730B65" w:rsidRPr="00695E19">
        <w:rPr>
          <w:rFonts w:ascii="Arial" w:hAnsi="Arial" w:cs="Arial"/>
          <w:sz w:val="22"/>
          <w:szCs w:val="22"/>
        </w:rPr>
        <w:t xml:space="preserve">payment </w:t>
      </w:r>
      <w:r w:rsidR="00784A64">
        <w:rPr>
          <w:rFonts w:ascii="Arial" w:hAnsi="Arial" w:cs="Arial"/>
          <w:sz w:val="22"/>
          <w:szCs w:val="22"/>
        </w:rPr>
        <w:t>are</w:t>
      </w:r>
      <w:r w:rsidR="00730B65" w:rsidRPr="00695E19">
        <w:rPr>
          <w:rFonts w:ascii="Arial" w:hAnsi="Arial" w:cs="Arial"/>
          <w:sz w:val="22"/>
          <w:szCs w:val="22"/>
        </w:rPr>
        <w:t xml:space="preserve"> received, we will </w:t>
      </w:r>
      <w:r>
        <w:rPr>
          <w:rFonts w:ascii="Arial" w:hAnsi="Arial" w:cs="Arial"/>
          <w:sz w:val="22"/>
          <w:szCs w:val="22"/>
        </w:rPr>
        <w:t xml:space="preserve">write to you to confirm when we start to process your application. </w:t>
      </w:r>
    </w:p>
    <w:p w14:paraId="3B0CA823" w14:textId="77777777" w:rsidR="000D3919" w:rsidRPr="00695E19" w:rsidRDefault="000D3919" w:rsidP="000D3919">
      <w:pPr>
        <w:rPr>
          <w:rFonts w:ascii="Arial" w:hAnsi="Arial" w:cs="Arial"/>
          <w:sz w:val="22"/>
          <w:szCs w:val="22"/>
        </w:rPr>
      </w:pPr>
    </w:p>
    <w:p w14:paraId="6F9B1FA7" w14:textId="77777777" w:rsidR="00730B65" w:rsidRPr="00695E19" w:rsidRDefault="00730B65" w:rsidP="00730B65">
      <w:pPr>
        <w:rPr>
          <w:rFonts w:ascii="Arial" w:hAnsi="Arial" w:cs="Arial"/>
          <w:sz w:val="22"/>
          <w:szCs w:val="22"/>
        </w:rPr>
      </w:pPr>
      <w:r>
        <w:rPr>
          <w:rFonts w:ascii="Arial" w:hAnsi="Arial" w:cs="Arial"/>
          <w:sz w:val="22"/>
          <w:szCs w:val="22"/>
        </w:rPr>
        <w:t>Please contact us</w:t>
      </w:r>
      <w:r w:rsidR="001028F3">
        <w:rPr>
          <w:rFonts w:ascii="Arial" w:hAnsi="Arial" w:cs="Arial"/>
          <w:sz w:val="22"/>
          <w:szCs w:val="22"/>
        </w:rPr>
        <w:t xml:space="preserve"> at </w:t>
      </w:r>
      <w:hyperlink r:id="rId12" w:history="1">
        <w:r w:rsidR="001028F3" w:rsidRPr="0091539E">
          <w:rPr>
            <w:rStyle w:val="Hyperlink"/>
            <w:rFonts w:ascii="Arial" w:hAnsi="Arial" w:cs="Arial"/>
            <w:sz w:val="22"/>
            <w:szCs w:val="22"/>
          </w:rPr>
          <w:t>FwayChannel@enfield.gov.uk</w:t>
        </w:r>
      </w:hyperlink>
      <w:r w:rsidR="001028F3">
        <w:rPr>
          <w:rFonts w:ascii="Arial" w:hAnsi="Arial" w:cs="Arial"/>
          <w:sz w:val="22"/>
          <w:szCs w:val="22"/>
        </w:rPr>
        <w:t xml:space="preserve"> </w:t>
      </w:r>
      <w:r>
        <w:rPr>
          <w:rFonts w:ascii="Arial" w:hAnsi="Arial" w:cs="Arial"/>
          <w:sz w:val="22"/>
          <w:szCs w:val="22"/>
        </w:rPr>
        <w:t xml:space="preserve">if </w:t>
      </w:r>
      <w:r w:rsidRPr="00695E19">
        <w:rPr>
          <w:rFonts w:ascii="Arial" w:hAnsi="Arial" w:cs="Arial"/>
          <w:sz w:val="22"/>
          <w:szCs w:val="22"/>
        </w:rPr>
        <w:t>you have any queries.</w:t>
      </w:r>
    </w:p>
    <w:p w14:paraId="2D1A3AD0" w14:textId="77777777" w:rsidR="00730B65" w:rsidRPr="00695E19" w:rsidRDefault="00730B65" w:rsidP="00730B65">
      <w:pPr>
        <w:rPr>
          <w:rFonts w:ascii="Arial" w:hAnsi="Arial" w:cs="Arial"/>
          <w:sz w:val="22"/>
          <w:szCs w:val="22"/>
        </w:rPr>
      </w:pPr>
    </w:p>
    <w:p w14:paraId="624EFBD3" w14:textId="77777777" w:rsidR="00730B65" w:rsidRDefault="00730B65" w:rsidP="00730B65">
      <w:pPr>
        <w:rPr>
          <w:rFonts w:ascii="Arial" w:hAnsi="Arial" w:cs="Arial"/>
          <w:sz w:val="22"/>
          <w:szCs w:val="22"/>
        </w:rPr>
      </w:pPr>
      <w:r w:rsidRPr="00695E19">
        <w:rPr>
          <w:rFonts w:ascii="Arial" w:hAnsi="Arial" w:cs="Arial"/>
          <w:sz w:val="22"/>
          <w:szCs w:val="22"/>
        </w:rPr>
        <w:t xml:space="preserve">Yours </w:t>
      </w:r>
      <w:r w:rsidR="001567DE">
        <w:rPr>
          <w:rFonts w:ascii="Arial" w:hAnsi="Arial" w:cs="Arial"/>
          <w:sz w:val="22"/>
          <w:szCs w:val="22"/>
        </w:rPr>
        <w:t>faithfully</w:t>
      </w:r>
    </w:p>
    <w:p w14:paraId="0B1FCBAF" w14:textId="77777777" w:rsidR="00730B65" w:rsidRDefault="00730B65" w:rsidP="00730B65">
      <w:pPr>
        <w:rPr>
          <w:rFonts w:ascii="Arial" w:hAnsi="Arial" w:cs="Arial"/>
          <w:sz w:val="22"/>
          <w:szCs w:val="22"/>
        </w:rPr>
      </w:pPr>
    </w:p>
    <w:p w14:paraId="5DD5BFFB" w14:textId="77777777" w:rsidR="00730B65" w:rsidRDefault="00730B65" w:rsidP="00730B65">
      <w:pPr>
        <w:rPr>
          <w:rFonts w:ascii="Arial" w:hAnsi="Arial" w:cs="Arial"/>
          <w:sz w:val="22"/>
          <w:szCs w:val="22"/>
        </w:rPr>
      </w:pPr>
      <w:r>
        <w:rPr>
          <w:rFonts w:ascii="Arial" w:hAnsi="Arial" w:cs="Arial"/>
          <w:sz w:val="22"/>
          <w:szCs w:val="22"/>
        </w:rPr>
        <w:t>C</w:t>
      </w:r>
      <w:r w:rsidR="00DC2A68">
        <w:rPr>
          <w:rFonts w:ascii="Arial" w:hAnsi="Arial" w:cs="Arial"/>
          <w:sz w:val="22"/>
          <w:szCs w:val="22"/>
        </w:rPr>
        <w:t>ROSSOVER TEAM</w:t>
      </w:r>
    </w:p>
    <w:p w14:paraId="6C32DDFE" w14:textId="77777777" w:rsidR="00977832" w:rsidRDefault="00977832" w:rsidP="00730B65">
      <w:pPr>
        <w:rPr>
          <w:rFonts w:ascii="Arial" w:hAnsi="Arial" w:cs="Arial"/>
          <w:b/>
          <w:sz w:val="22"/>
          <w:szCs w:val="22"/>
        </w:rPr>
      </w:pPr>
      <w:r w:rsidRPr="002C5F56">
        <w:rPr>
          <w:rFonts w:ascii="Arial" w:hAnsi="Arial" w:cs="Arial"/>
          <w:b/>
          <w:sz w:val="22"/>
          <w:szCs w:val="22"/>
        </w:rPr>
        <w:t>Highway Services</w:t>
      </w:r>
    </w:p>
    <w:p w14:paraId="767B42FF" w14:textId="77777777" w:rsidR="00784A64" w:rsidRDefault="00784A64" w:rsidP="00730B65">
      <w:pPr>
        <w:rPr>
          <w:rFonts w:ascii="Arial" w:hAnsi="Arial" w:cs="Arial"/>
          <w:b/>
          <w:sz w:val="22"/>
          <w:szCs w:val="22"/>
        </w:rPr>
      </w:pPr>
    </w:p>
    <w:p w14:paraId="71C615DD" w14:textId="77777777" w:rsidR="00784A64" w:rsidRPr="00792AFD" w:rsidRDefault="00784A64" w:rsidP="00730B65">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784A64">
        <w:rPr>
          <w:rFonts w:ascii="Arial" w:hAnsi="Arial" w:cs="Arial"/>
          <w:sz w:val="22"/>
          <w:szCs w:val="22"/>
        </w:rPr>
        <w:t>Cont.</w:t>
      </w:r>
    </w:p>
    <w:p w14:paraId="5741A869" w14:textId="77777777" w:rsidR="00784A64" w:rsidRPr="002C5F56" w:rsidRDefault="00784A64" w:rsidP="00730B65">
      <w:pPr>
        <w:rPr>
          <w:rFonts w:ascii="Arial" w:hAnsi="Arial" w:cs="Arial"/>
          <w:b/>
          <w:sz w:val="22"/>
          <w:szCs w:val="22"/>
        </w:rPr>
      </w:pPr>
    </w:p>
    <w:p w14:paraId="0CE697FE" w14:textId="77777777" w:rsidR="00792AFD" w:rsidRDefault="00792AFD" w:rsidP="00792AFD">
      <w:pPr>
        <w:pStyle w:val="Default"/>
        <w:rPr>
          <w:b/>
          <w:bCs/>
          <w:color w:val="FF0000"/>
          <w:sz w:val="20"/>
          <w:szCs w:val="20"/>
        </w:rPr>
      </w:pPr>
    </w:p>
    <w:p w14:paraId="0561A892" w14:textId="77777777" w:rsidR="00792AFD" w:rsidRPr="00DF7753" w:rsidRDefault="00792AFD" w:rsidP="00792AFD">
      <w:pPr>
        <w:pStyle w:val="Default"/>
        <w:rPr>
          <w:b/>
          <w:bCs/>
          <w:color w:val="FF0000"/>
          <w:sz w:val="20"/>
          <w:szCs w:val="20"/>
        </w:rPr>
      </w:pPr>
    </w:p>
    <w:p w14:paraId="0E8C8C7C" w14:textId="77777777" w:rsidR="00792AFD" w:rsidRPr="00DF7753" w:rsidRDefault="00792AFD" w:rsidP="00792AFD">
      <w:pPr>
        <w:pStyle w:val="Default"/>
        <w:rPr>
          <w:color w:val="FF0000"/>
          <w:sz w:val="20"/>
          <w:szCs w:val="20"/>
        </w:rPr>
      </w:pPr>
      <w:r w:rsidRPr="00DF7753">
        <w:rPr>
          <w:b/>
          <w:bCs/>
          <w:color w:val="FF0000"/>
          <w:sz w:val="20"/>
          <w:szCs w:val="20"/>
        </w:rPr>
        <w:t xml:space="preserve">DATA PROTECTION POLICY </w:t>
      </w:r>
    </w:p>
    <w:p w14:paraId="40F6214D" w14:textId="77777777" w:rsidR="0043151D" w:rsidRPr="00DF7753" w:rsidRDefault="00792AFD" w:rsidP="00792AFD">
      <w:pPr>
        <w:rPr>
          <w:rFonts w:ascii="Arial" w:hAnsi="Arial" w:cs="Arial"/>
          <w:sz w:val="22"/>
          <w:szCs w:val="22"/>
        </w:rPr>
      </w:pPr>
      <w:r w:rsidRPr="00DF7753">
        <w:rPr>
          <w:rFonts w:ascii="Arial" w:hAnsi="Arial" w:cs="Arial"/>
          <w:sz w:val="20"/>
        </w:rPr>
        <w:t>The council will process your personal data in accordance with the data protection law. Data collected on this form will be used solely to process your application. You have rights in respect of your data including the right to be informed of our uses, the right to access, the right to rectification and erasure, the right to restrict/object to processing and the right not to be subject to automated decision making or profiling. For full details of our privacy policy, please see online at https://new.enfield.gov.uk/privacy-notice or ask for an accessible copy.</w:t>
      </w:r>
    </w:p>
    <w:p w14:paraId="3D685FEA" w14:textId="77777777" w:rsidR="00977832" w:rsidRDefault="00977832" w:rsidP="00730B65">
      <w:pPr>
        <w:rPr>
          <w:rFonts w:ascii="Arial" w:hAnsi="Arial" w:cs="Arial"/>
          <w:sz w:val="22"/>
          <w:szCs w:val="22"/>
        </w:rPr>
      </w:pPr>
    </w:p>
    <w:p w14:paraId="68345EC9" w14:textId="77777777" w:rsidR="008F4C42" w:rsidRPr="00B6743D" w:rsidRDefault="008F4C42" w:rsidP="00730B65">
      <w:pPr>
        <w:rPr>
          <w:rFonts w:ascii="Arial" w:hAnsi="Arial" w:cs="Arial"/>
          <w:sz w:val="22"/>
          <w:szCs w:val="22"/>
        </w:rPr>
      </w:pPr>
    </w:p>
    <w:p w14:paraId="3C252980" w14:textId="77777777" w:rsidR="00977832" w:rsidRDefault="00977832" w:rsidP="00977832">
      <w:pPr>
        <w:pBdr>
          <w:top w:val="single" w:sz="4" w:space="1" w:color="auto"/>
          <w:left w:val="single" w:sz="4" w:space="4" w:color="auto"/>
          <w:bottom w:val="single" w:sz="4" w:space="1" w:color="auto"/>
          <w:right w:val="single" w:sz="4" w:space="4" w:color="auto"/>
        </w:pBdr>
        <w:ind w:left="-993" w:right="-851"/>
        <w:jc w:val="center"/>
        <w:rPr>
          <w:rFonts w:ascii="Arial" w:hAnsi="Arial"/>
          <w:sz w:val="20"/>
        </w:rPr>
      </w:pPr>
      <w:r w:rsidRPr="00350A1D">
        <w:rPr>
          <w:rFonts w:ascii="Arial" w:hAnsi="Arial"/>
          <w:b/>
          <w:color w:val="FF0000"/>
          <w:sz w:val="20"/>
        </w:rPr>
        <w:t>IMPORTANT</w:t>
      </w:r>
      <w:r w:rsidRPr="00350A1D">
        <w:rPr>
          <w:rFonts w:ascii="Arial" w:hAnsi="Arial"/>
          <w:sz w:val="20"/>
        </w:rPr>
        <w:t xml:space="preserve"> – Enfield residents should register for an online Enfield Connected account. Enfield Connected puts many Council services in one place, speeds up your payments and saves you time – to set up your account today go to </w:t>
      </w:r>
      <w:r w:rsidRPr="00350A1D">
        <w:rPr>
          <w:rFonts w:ascii="Arial" w:hAnsi="Arial"/>
          <w:b/>
          <w:sz w:val="20"/>
        </w:rPr>
        <w:t>www.enfield.gov.uk/connected</w:t>
      </w:r>
    </w:p>
    <w:p w14:paraId="78B5DD3A" w14:textId="77777777" w:rsidR="00080B54" w:rsidRPr="00080B54" w:rsidRDefault="00080B54" w:rsidP="00080B54">
      <w:pPr>
        <w:rPr>
          <w:rFonts w:ascii="Arial" w:hAnsi="Arial"/>
          <w:sz w:val="20"/>
        </w:rPr>
      </w:pPr>
    </w:p>
    <w:p w14:paraId="73F4F014" w14:textId="77777777" w:rsidR="00080B54" w:rsidRDefault="00080B54" w:rsidP="00080B54">
      <w:pPr>
        <w:rPr>
          <w:rFonts w:ascii="Arial" w:hAnsi="Arial"/>
          <w:sz w:val="20"/>
        </w:rPr>
      </w:pPr>
    </w:p>
    <w:p w14:paraId="16AB32C5" w14:textId="77777777" w:rsidR="00044804" w:rsidRDefault="00044804">
      <w:pPr>
        <w:widowControl/>
        <w:suppressAutoHyphens w:val="0"/>
        <w:rPr>
          <w:rFonts w:ascii="Arial" w:hAnsi="Arial"/>
          <w:sz w:val="20"/>
        </w:rPr>
      </w:pPr>
      <w:r>
        <w:rPr>
          <w:rFonts w:ascii="Arial" w:hAnsi="Arial"/>
          <w:sz w:val="20"/>
        </w:rPr>
        <w:br w:type="page"/>
      </w:r>
    </w:p>
    <w:p w14:paraId="40C75AA7" w14:textId="77777777" w:rsidR="000D3919" w:rsidRDefault="00E45589" w:rsidP="00E45589">
      <w:pPr>
        <w:rPr>
          <w:rFonts w:ascii="Arial" w:hAnsi="Arial" w:cs="Arial"/>
          <w:b/>
          <w:sz w:val="22"/>
          <w:szCs w:val="22"/>
        </w:rPr>
      </w:pPr>
      <w:r w:rsidRPr="008F4C42">
        <w:rPr>
          <w:rFonts w:ascii="Arial" w:hAnsi="Arial" w:cs="Arial"/>
          <w:b/>
          <w:sz w:val="22"/>
          <w:szCs w:val="22"/>
        </w:rPr>
        <w:lastRenderedPageBreak/>
        <w:t xml:space="preserve">Please send via email to: </w:t>
      </w:r>
      <w:hyperlink r:id="rId13" w:history="1">
        <w:r w:rsidR="000D3919" w:rsidRPr="0091539E">
          <w:rPr>
            <w:rStyle w:val="Hyperlink"/>
            <w:rFonts w:ascii="Arial" w:hAnsi="Arial" w:cs="Arial"/>
            <w:b/>
            <w:sz w:val="22"/>
            <w:szCs w:val="22"/>
          </w:rPr>
          <w:t>FwayChannel@enfield.gov.uk</w:t>
        </w:r>
      </w:hyperlink>
    </w:p>
    <w:p w14:paraId="3AED7D27" w14:textId="77777777" w:rsidR="00836CF3" w:rsidRPr="00836CF3" w:rsidRDefault="00836CF3" w:rsidP="002023D7">
      <w:pPr>
        <w:pStyle w:val="Heading3"/>
        <w:spacing w:line="200" w:lineRule="atLeast"/>
        <w:ind w:right="14"/>
        <w:rPr>
          <w:rFonts w:ascii="Arial" w:hAnsi="Arial" w:cs="Arial"/>
          <w:b w:val="0"/>
          <w:sz w:val="22"/>
          <w:szCs w:val="22"/>
        </w:rPr>
      </w:pPr>
    </w:p>
    <w:p w14:paraId="43E71BC2" w14:textId="77777777" w:rsidR="002023D7" w:rsidRPr="00AB782B" w:rsidRDefault="00E45589" w:rsidP="002023D7">
      <w:pPr>
        <w:pStyle w:val="Heading3"/>
        <w:spacing w:line="200" w:lineRule="atLeast"/>
        <w:ind w:right="14"/>
        <w:rPr>
          <w:rFonts w:ascii="Arial" w:hAnsi="Arial" w:cs="Arial"/>
          <w:b w:val="0"/>
          <w:sz w:val="22"/>
          <w:szCs w:val="22"/>
        </w:rPr>
      </w:pPr>
      <w:r w:rsidRPr="00836CF3">
        <w:rPr>
          <w:rFonts w:ascii="Arial" w:hAnsi="Arial" w:cs="Arial"/>
          <w:bCs/>
          <w:i/>
          <w:sz w:val="22"/>
          <w:szCs w:val="22"/>
        </w:rPr>
        <w:t>or post to</w:t>
      </w:r>
      <w:r w:rsidR="002023D7">
        <w:rPr>
          <w:rFonts w:ascii="Arial" w:hAnsi="Arial" w:cs="Arial"/>
          <w:b w:val="0"/>
          <w:sz w:val="22"/>
          <w:szCs w:val="22"/>
        </w:rPr>
        <w:t>:</w:t>
      </w:r>
    </w:p>
    <w:p w14:paraId="1420AC1C" w14:textId="77777777" w:rsidR="002023D7" w:rsidRPr="00A54F16" w:rsidRDefault="002023D7" w:rsidP="002023D7">
      <w:pPr>
        <w:rPr>
          <w:rFonts w:ascii="Arial" w:hAnsi="Arial" w:cs="Arial"/>
          <w:sz w:val="22"/>
          <w:szCs w:val="22"/>
        </w:rPr>
      </w:pPr>
      <w:r w:rsidRPr="00A54F16">
        <w:rPr>
          <w:rFonts w:ascii="Arial" w:hAnsi="Arial" w:cs="Arial"/>
          <w:sz w:val="22"/>
          <w:szCs w:val="22"/>
        </w:rPr>
        <w:t xml:space="preserve">Crossover </w:t>
      </w:r>
      <w:r w:rsidR="00DC2A68">
        <w:rPr>
          <w:rFonts w:ascii="Arial" w:hAnsi="Arial" w:cs="Arial"/>
          <w:sz w:val="22"/>
          <w:szCs w:val="22"/>
        </w:rPr>
        <w:t>Team</w:t>
      </w:r>
    </w:p>
    <w:p w14:paraId="44775E5A" w14:textId="77777777" w:rsidR="002023D7" w:rsidRPr="00A54F16" w:rsidRDefault="002023D7" w:rsidP="002023D7">
      <w:pPr>
        <w:rPr>
          <w:rFonts w:ascii="Arial" w:hAnsi="Arial" w:cs="Arial"/>
          <w:sz w:val="22"/>
          <w:szCs w:val="22"/>
        </w:rPr>
      </w:pPr>
      <w:r w:rsidRPr="00A54F16">
        <w:rPr>
          <w:rFonts w:ascii="Arial" w:hAnsi="Arial" w:cs="Arial"/>
          <w:sz w:val="22"/>
          <w:szCs w:val="22"/>
        </w:rPr>
        <w:t>Highway Services</w:t>
      </w:r>
    </w:p>
    <w:p w14:paraId="326B74AB" w14:textId="77777777" w:rsidR="002023D7" w:rsidRPr="00A54F16" w:rsidRDefault="002023D7" w:rsidP="002023D7">
      <w:pPr>
        <w:rPr>
          <w:rFonts w:ascii="Arial" w:hAnsi="Arial" w:cs="Arial"/>
          <w:sz w:val="22"/>
          <w:szCs w:val="22"/>
        </w:rPr>
      </w:pPr>
      <w:r w:rsidRPr="00A54F16">
        <w:rPr>
          <w:rFonts w:ascii="Arial" w:hAnsi="Arial" w:cs="Arial"/>
          <w:sz w:val="22"/>
          <w:szCs w:val="22"/>
        </w:rPr>
        <w:t>Enfield</w:t>
      </w:r>
      <w:r>
        <w:rPr>
          <w:rFonts w:ascii="Arial" w:hAnsi="Arial" w:cs="Arial"/>
          <w:sz w:val="22"/>
          <w:szCs w:val="22"/>
        </w:rPr>
        <w:t xml:space="preserve"> Council</w:t>
      </w:r>
    </w:p>
    <w:p w14:paraId="5F679305" w14:textId="77777777" w:rsidR="002023D7" w:rsidRPr="00A54F16" w:rsidRDefault="002023D7" w:rsidP="002023D7">
      <w:pPr>
        <w:rPr>
          <w:rFonts w:ascii="Arial" w:hAnsi="Arial" w:cs="Arial"/>
          <w:sz w:val="22"/>
          <w:szCs w:val="22"/>
        </w:rPr>
      </w:pPr>
      <w:r w:rsidRPr="00A54F16">
        <w:rPr>
          <w:rFonts w:ascii="Arial" w:hAnsi="Arial" w:cs="Arial"/>
          <w:sz w:val="22"/>
          <w:szCs w:val="22"/>
        </w:rPr>
        <w:t>PO Box 52, Civic Centre</w:t>
      </w:r>
    </w:p>
    <w:p w14:paraId="23800AEC" w14:textId="77777777" w:rsidR="002023D7" w:rsidRPr="00A54F16" w:rsidRDefault="002023D7" w:rsidP="002023D7">
      <w:pPr>
        <w:rPr>
          <w:rFonts w:ascii="Arial" w:hAnsi="Arial" w:cs="Arial"/>
          <w:sz w:val="22"/>
          <w:szCs w:val="22"/>
        </w:rPr>
      </w:pPr>
      <w:r w:rsidRPr="00A54F16">
        <w:rPr>
          <w:rFonts w:ascii="Arial" w:hAnsi="Arial" w:cs="Arial"/>
          <w:sz w:val="22"/>
          <w:szCs w:val="22"/>
        </w:rPr>
        <w:t>Silver Street</w:t>
      </w:r>
      <w:r w:rsidR="00FA5161">
        <w:rPr>
          <w:rFonts w:ascii="Arial" w:hAnsi="Arial" w:cs="Arial"/>
          <w:sz w:val="22"/>
          <w:szCs w:val="22"/>
        </w:rPr>
        <w:t xml:space="preserve">, </w:t>
      </w:r>
      <w:r w:rsidRPr="00A54F16">
        <w:rPr>
          <w:rFonts w:ascii="Arial" w:hAnsi="Arial" w:cs="Arial"/>
          <w:sz w:val="22"/>
          <w:szCs w:val="22"/>
        </w:rPr>
        <w:t>Enfield   EN1 3XD</w:t>
      </w:r>
    </w:p>
    <w:p w14:paraId="022FCCFD" w14:textId="77777777" w:rsidR="002023D7" w:rsidRDefault="002023D7" w:rsidP="002023D7">
      <w:pPr>
        <w:rPr>
          <w:rFonts w:ascii="Arial" w:hAnsi="Arial" w:cs="Arial"/>
          <w:sz w:val="22"/>
          <w:szCs w:val="22"/>
        </w:rPr>
      </w:pPr>
    </w:p>
    <w:p w14:paraId="7ED7C3CC" w14:textId="77777777" w:rsidR="000D3919" w:rsidRDefault="000D3919" w:rsidP="000D3919">
      <w:pPr>
        <w:rPr>
          <w:rFonts w:ascii="Arial" w:hAnsi="Arial" w:cs="Arial"/>
          <w:b/>
          <w:sz w:val="22"/>
          <w:szCs w:val="22"/>
        </w:rPr>
      </w:pPr>
      <w:r w:rsidRPr="004C1E2F">
        <w:rPr>
          <w:rFonts w:ascii="Arial" w:hAnsi="Arial" w:cs="Arial"/>
          <w:b/>
          <w:sz w:val="22"/>
          <w:szCs w:val="22"/>
        </w:rPr>
        <w:t xml:space="preserve">Application for a </w:t>
      </w:r>
      <w:r>
        <w:rPr>
          <w:rFonts w:ascii="Arial" w:hAnsi="Arial" w:cs="Arial"/>
          <w:b/>
          <w:sz w:val="22"/>
          <w:szCs w:val="22"/>
        </w:rPr>
        <w:t>f</w:t>
      </w:r>
      <w:r w:rsidRPr="004C1E2F">
        <w:rPr>
          <w:rFonts w:ascii="Arial" w:hAnsi="Arial" w:cs="Arial"/>
          <w:b/>
          <w:sz w:val="22"/>
          <w:szCs w:val="22"/>
        </w:rPr>
        <w:t xml:space="preserve">ootway </w:t>
      </w:r>
      <w:r>
        <w:rPr>
          <w:rFonts w:ascii="Arial" w:hAnsi="Arial" w:cs="Arial"/>
          <w:b/>
          <w:sz w:val="22"/>
          <w:szCs w:val="22"/>
        </w:rPr>
        <w:t>c</w:t>
      </w:r>
      <w:r w:rsidRPr="004C1E2F">
        <w:rPr>
          <w:rFonts w:ascii="Arial" w:hAnsi="Arial" w:cs="Arial"/>
          <w:b/>
          <w:sz w:val="22"/>
          <w:szCs w:val="22"/>
        </w:rPr>
        <w:t xml:space="preserve">hannel to facilitate roadside charging of an </w:t>
      </w:r>
      <w:r>
        <w:rPr>
          <w:rFonts w:ascii="Arial" w:hAnsi="Arial" w:cs="Arial"/>
          <w:b/>
          <w:sz w:val="22"/>
          <w:szCs w:val="22"/>
        </w:rPr>
        <w:t>e</w:t>
      </w:r>
      <w:r w:rsidRPr="004C1E2F">
        <w:rPr>
          <w:rFonts w:ascii="Arial" w:hAnsi="Arial" w:cs="Arial"/>
          <w:b/>
          <w:sz w:val="22"/>
          <w:szCs w:val="22"/>
        </w:rPr>
        <w:t xml:space="preserve">lectric </w:t>
      </w:r>
      <w:r>
        <w:rPr>
          <w:rFonts w:ascii="Arial" w:hAnsi="Arial" w:cs="Arial"/>
          <w:b/>
          <w:sz w:val="22"/>
          <w:szCs w:val="22"/>
        </w:rPr>
        <w:t>v</w:t>
      </w:r>
      <w:r w:rsidRPr="004C1E2F">
        <w:rPr>
          <w:rFonts w:ascii="Arial" w:hAnsi="Arial" w:cs="Arial"/>
          <w:b/>
          <w:sz w:val="22"/>
          <w:szCs w:val="22"/>
        </w:rPr>
        <w:t>ehicle</w:t>
      </w:r>
      <w:r>
        <w:rPr>
          <w:rFonts w:ascii="Arial" w:hAnsi="Arial" w:cs="Arial"/>
          <w:b/>
          <w:sz w:val="22"/>
          <w:szCs w:val="22"/>
        </w:rPr>
        <w:t xml:space="preserve"> at </w:t>
      </w:r>
    </w:p>
    <w:p w14:paraId="367F6AAA" w14:textId="77777777" w:rsidR="000D3919" w:rsidRPr="004C1E2F" w:rsidRDefault="000D3919" w:rsidP="000D3919">
      <w:pPr>
        <w:rPr>
          <w:rFonts w:ascii="Arial" w:hAnsi="Arial" w:cs="Arial"/>
          <w:b/>
          <w:sz w:val="22"/>
          <w:szCs w:val="22"/>
        </w:rPr>
      </w:pPr>
    </w:p>
    <w:p w14:paraId="512BC869" w14:textId="77777777" w:rsidR="00E45589" w:rsidRPr="002C5F56" w:rsidRDefault="00E45589" w:rsidP="002C5F56">
      <w:pPr>
        <w:rPr>
          <w:rFonts w:ascii="Arial" w:hAnsi="Arial" w:cs="Arial"/>
          <w:b/>
          <w:sz w:val="22"/>
          <w:szCs w:val="22"/>
        </w:rPr>
      </w:pPr>
    </w:p>
    <w:p w14:paraId="17B43705" w14:textId="77777777" w:rsidR="002023D7" w:rsidRPr="00A607E8" w:rsidRDefault="000D3919" w:rsidP="002023D7">
      <w:pPr>
        <w:rPr>
          <w:rFonts w:ascii="Arial" w:hAnsi="Arial" w:cs="Arial"/>
          <w:sz w:val="22"/>
          <w:szCs w:val="22"/>
        </w:rPr>
      </w:pPr>
      <w:r w:rsidRPr="000D3919">
        <w:rPr>
          <w:rFonts w:ascii="Arial" w:hAnsi="Arial" w:cs="Arial"/>
          <w:sz w:val="22"/>
          <w:szCs w:val="22"/>
        </w:rPr>
        <w:t xml:space="preserve">Address </w:t>
      </w:r>
      <w:r w:rsidR="002023D7" w:rsidRPr="00A54F16">
        <w:rPr>
          <w:rFonts w:ascii="Arial" w:hAnsi="Arial" w:cs="Arial"/>
          <w:sz w:val="22"/>
          <w:szCs w:val="22"/>
          <w:u w:val="single"/>
        </w:rPr>
        <w:t>__________________________________________</w:t>
      </w:r>
      <w:r w:rsidR="002023D7">
        <w:rPr>
          <w:rFonts w:ascii="Arial" w:hAnsi="Arial" w:cs="Arial"/>
          <w:sz w:val="22"/>
          <w:szCs w:val="22"/>
          <w:u w:val="single"/>
        </w:rPr>
        <w:t>_____________</w:t>
      </w:r>
      <w:r w:rsidR="002023D7" w:rsidRPr="00A54F16">
        <w:rPr>
          <w:rFonts w:ascii="Arial" w:hAnsi="Arial" w:cs="Arial"/>
          <w:sz w:val="22"/>
          <w:szCs w:val="22"/>
          <w:u w:val="single"/>
        </w:rPr>
        <w:t>_____</w:t>
      </w:r>
      <w:r>
        <w:rPr>
          <w:rFonts w:ascii="Arial" w:hAnsi="Arial" w:cs="Arial"/>
          <w:sz w:val="22"/>
          <w:szCs w:val="22"/>
          <w:u w:val="single"/>
        </w:rPr>
        <w:t>______</w:t>
      </w:r>
    </w:p>
    <w:p w14:paraId="77AF6A3E" w14:textId="77777777" w:rsidR="002023D7" w:rsidRPr="00A54F16" w:rsidRDefault="002023D7" w:rsidP="002023D7">
      <w:pPr>
        <w:rPr>
          <w:rFonts w:ascii="Arial" w:hAnsi="Arial" w:cs="Arial"/>
          <w:sz w:val="22"/>
          <w:szCs w:val="22"/>
        </w:rPr>
      </w:pPr>
    </w:p>
    <w:p w14:paraId="1F8BCBE7" w14:textId="77777777" w:rsidR="002023D7" w:rsidRPr="00691744" w:rsidRDefault="002023D7" w:rsidP="002023D7">
      <w:pPr>
        <w:rPr>
          <w:rFonts w:ascii="Arial" w:hAnsi="Arial" w:cs="Arial"/>
          <w:b/>
          <w:bCs/>
          <w:i/>
          <w:iCs/>
          <w:sz w:val="22"/>
          <w:szCs w:val="22"/>
        </w:rPr>
      </w:pPr>
      <w:r w:rsidRPr="00691744">
        <w:rPr>
          <w:rFonts w:ascii="Arial" w:hAnsi="Arial" w:cs="Arial"/>
          <w:b/>
          <w:bCs/>
          <w:i/>
          <w:iCs/>
          <w:sz w:val="22"/>
          <w:szCs w:val="22"/>
        </w:rPr>
        <w:t xml:space="preserve">I wish to apply for a </w:t>
      </w:r>
      <w:r w:rsidR="000D3919" w:rsidRPr="00691744">
        <w:rPr>
          <w:rFonts w:ascii="Arial" w:hAnsi="Arial" w:cs="Arial"/>
          <w:b/>
          <w:bCs/>
          <w:i/>
          <w:iCs/>
          <w:sz w:val="22"/>
          <w:szCs w:val="22"/>
        </w:rPr>
        <w:t xml:space="preserve">footway channel </w:t>
      </w:r>
      <w:r w:rsidRPr="00691744">
        <w:rPr>
          <w:rFonts w:ascii="Arial" w:hAnsi="Arial" w:cs="Arial"/>
          <w:b/>
          <w:bCs/>
          <w:i/>
          <w:iCs/>
          <w:sz w:val="22"/>
          <w:szCs w:val="22"/>
        </w:rPr>
        <w:t>outside my property and have read and understood the conditions above.</w:t>
      </w:r>
    </w:p>
    <w:p w14:paraId="511A2EAA" w14:textId="77777777" w:rsidR="002023D7" w:rsidRDefault="002023D7" w:rsidP="002023D7">
      <w:pPr>
        <w:rPr>
          <w:rFonts w:ascii="Arial" w:hAnsi="Arial" w:cs="Arial"/>
          <w:sz w:val="22"/>
          <w:szCs w:val="22"/>
        </w:rPr>
      </w:pPr>
    </w:p>
    <w:p w14:paraId="747D101D" w14:textId="77777777" w:rsidR="00836CF3" w:rsidRDefault="00836CF3" w:rsidP="002023D7">
      <w:pPr>
        <w:rPr>
          <w:rFonts w:ascii="Arial" w:hAnsi="Arial" w:cs="Arial"/>
          <w:b/>
          <w:bCs/>
          <w:sz w:val="22"/>
          <w:szCs w:val="22"/>
        </w:rPr>
      </w:pPr>
      <w:r w:rsidRPr="00836CF3">
        <w:rPr>
          <w:rFonts w:ascii="Arial" w:hAnsi="Arial" w:cs="Arial"/>
          <w:b/>
          <w:bCs/>
          <w:sz w:val="22"/>
          <w:szCs w:val="22"/>
        </w:rPr>
        <w:t>Payment:</w:t>
      </w:r>
    </w:p>
    <w:p w14:paraId="7CE01900" w14:textId="77777777" w:rsidR="00FA5161" w:rsidRPr="00836CF3" w:rsidRDefault="00FA5161" w:rsidP="002023D7">
      <w:pPr>
        <w:rPr>
          <w:rFonts w:ascii="Arial" w:hAnsi="Arial" w:cs="Arial"/>
          <w:b/>
          <w:bCs/>
          <w:sz w:val="22"/>
          <w:szCs w:val="22"/>
        </w:rPr>
      </w:pPr>
    </w:p>
    <w:p w14:paraId="3C2C0791" w14:textId="77777777" w:rsidR="006B3239" w:rsidRPr="006411D0" w:rsidRDefault="002023D7" w:rsidP="006411D0">
      <w:pPr>
        <w:pStyle w:val="ListParagraph"/>
        <w:numPr>
          <w:ilvl w:val="0"/>
          <w:numId w:val="22"/>
        </w:numPr>
        <w:rPr>
          <w:rFonts w:ascii="Arial" w:hAnsi="Arial" w:cs="Arial"/>
          <w:sz w:val="22"/>
          <w:szCs w:val="22"/>
        </w:rPr>
      </w:pPr>
      <w:r w:rsidRPr="006411D0">
        <w:rPr>
          <w:rFonts w:ascii="Arial" w:hAnsi="Arial" w:cs="Arial"/>
          <w:sz w:val="22"/>
          <w:szCs w:val="22"/>
        </w:rPr>
        <w:t xml:space="preserve">I have paid and </w:t>
      </w:r>
      <w:r w:rsidR="00184BD0" w:rsidRPr="006411D0">
        <w:rPr>
          <w:rFonts w:ascii="Arial" w:hAnsi="Arial" w:cs="Arial"/>
          <w:sz w:val="22"/>
          <w:szCs w:val="22"/>
        </w:rPr>
        <w:t xml:space="preserve">forwarded the </w:t>
      </w:r>
      <w:r w:rsidRPr="006411D0">
        <w:rPr>
          <w:rFonts w:ascii="Arial" w:hAnsi="Arial" w:cs="Arial"/>
          <w:sz w:val="22"/>
          <w:szCs w:val="22"/>
        </w:rPr>
        <w:t xml:space="preserve">payment </w:t>
      </w:r>
      <w:r w:rsidR="00184BD0" w:rsidRPr="006411D0">
        <w:rPr>
          <w:rFonts w:ascii="Arial" w:hAnsi="Arial" w:cs="Arial"/>
          <w:sz w:val="22"/>
          <w:szCs w:val="22"/>
        </w:rPr>
        <w:t xml:space="preserve">confirmation email to </w:t>
      </w:r>
      <w:hyperlink r:id="rId14" w:history="1">
        <w:r w:rsidR="000D3919" w:rsidRPr="006411D0">
          <w:rPr>
            <w:rStyle w:val="Hyperlink"/>
            <w:rFonts w:ascii="Arial" w:hAnsi="Arial" w:cs="Arial"/>
            <w:sz w:val="22"/>
            <w:szCs w:val="22"/>
          </w:rPr>
          <w:t>fwaychannel@enfield.gov.uk</w:t>
        </w:r>
      </w:hyperlink>
    </w:p>
    <w:p w14:paraId="002B152E" w14:textId="77777777" w:rsidR="002023D7" w:rsidRDefault="002023D7" w:rsidP="002023D7">
      <w:pPr>
        <w:rPr>
          <w:rFonts w:ascii="Arial" w:hAnsi="Arial" w:cs="Arial"/>
          <w:sz w:val="22"/>
          <w:szCs w:val="22"/>
        </w:rPr>
      </w:pPr>
    </w:p>
    <w:p w14:paraId="0FD82E7A" w14:textId="77777777" w:rsidR="002023D7" w:rsidRDefault="00836CF3" w:rsidP="002023D7">
      <w:pPr>
        <w:rPr>
          <w:rFonts w:ascii="Arial" w:hAnsi="Arial" w:cs="Arial"/>
          <w:b/>
          <w:sz w:val="22"/>
          <w:szCs w:val="22"/>
        </w:rPr>
      </w:pPr>
      <w:r>
        <w:rPr>
          <w:rFonts w:ascii="Arial" w:hAnsi="Arial" w:cs="Arial"/>
          <w:b/>
          <w:sz w:val="22"/>
          <w:szCs w:val="22"/>
        </w:rPr>
        <w:t>O</w:t>
      </w:r>
      <w:r w:rsidR="002023D7">
        <w:rPr>
          <w:rFonts w:ascii="Arial" w:hAnsi="Arial" w:cs="Arial"/>
          <w:b/>
          <w:sz w:val="22"/>
          <w:szCs w:val="22"/>
        </w:rPr>
        <w:t>r</w:t>
      </w:r>
    </w:p>
    <w:p w14:paraId="737BAA9A" w14:textId="77777777" w:rsidR="00836CF3" w:rsidRPr="0068086A" w:rsidRDefault="00836CF3" w:rsidP="002023D7">
      <w:pPr>
        <w:rPr>
          <w:rFonts w:ascii="Arial" w:hAnsi="Arial" w:cs="Arial"/>
          <w:b/>
          <w:sz w:val="22"/>
          <w:szCs w:val="22"/>
        </w:rPr>
      </w:pPr>
    </w:p>
    <w:p w14:paraId="6A4CCB90" w14:textId="77777777" w:rsidR="002023D7" w:rsidRPr="006411D0" w:rsidRDefault="002023D7" w:rsidP="006411D0">
      <w:pPr>
        <w:pStyle w:val="ListParagraph"/>
        <w:numPr>
          <w:ilvl w:val="0"/>
          <w:numId w:val="22"/>
        </w:numPr>
        <w:rPr>
          <w:rFonts w:ascii="Arial" w:hAnsi="Arial" w:cs="Arial"/>
          <w:sz w:val="22"/>
          <w:szCs w:val="22"/>
        </w:rPr>
      </w:pPr>
      <w:r w:rsidRPr="006411D0">
        <w:rPr>
          <w:rFonts w:ascii="Arial" w:hAnsi="Arial" w:cs="Arial"/>
          <w:sz w:val="22"/>
          <w:szCs w:val="22"/>
        </w:rPr>
        <w:t>Please find enclosed a cheque in the sum of £ ______________________________</w:t>
      </w:r>
    </w:p>
    <w:p w14:paraId="1F2A3BD7" w14:textId="77777777" w:rsidR="002023D7" w:rsidRPr="005A367F" w:rsidRDefault="002023D7" w:rsidP="002023D7">
      <w:pPr>
        <w:rPr>
          <w:rFonts w:ascii="Arial" w:hAnsi="Arial" w:cs="Arial"/>
          <w:sz w:val="22"/>
          <w:szCs w:val="22"/>
        </w:rPr>
      </w:pPr>
      <w:r w:rsidRPr="005A367F">
        <w:rPr>
          <w:rFonts w:ascii="Arial" w:hAnsi="Arial" w:cs="Arial"/>
          <w:sz w:val="22"/>
          <w:szCs w:val="22"/>
        </w:rPr>
        <w:t>(Cheque made payable to ‘Enfield Council’)</w:t>
      </w:r>
    </w:p>
    <w:p w14:paraId="3246697E" w14:textId="77777777" w:rsidR="002023D7" w:rsidRDefault="002023D7" w:rsidP="002023D7">
      <w:pPr>
        <w:rPr>
          <w:rFonts w:ascii="Arial" w:hAnsi="Arial" w:cs="Arial"/>
          <w:sz w:val="22"/>
          <w:szCs w:val="22"/>
        </w:rPr>
      </w:pPr>
    </w:p>
    <w:p w14:paraId="5249DE10" w14:textId="77777777" w:rsidR="00DA3186" w:rsidRDefault="00836CF3" w:rsidP="002023D7">
      <w:pPr>
        <w:rPr>
          <w:rFonts w:ascii="Arial" w:hAnsi="Arial" w:cs="Arial"/>
          <w:b/>
          <w:bCs/>
          <w:sz w:val="22"/>
          <w:szCs w:val="22"/>
        </w:rPr>
      </w:pPr>
      <w:r w:rsidRPr="00DA3186">
        <w:rPr>
          <w:rFonts w:ascii="Arial" w:hAnsi="Arial" w:cs="Arial"/>
          <w:b/>
          <w:bCs/>
          <w:sz w:val="22"/>
          <w:szCs w:val="22"/>
        </w:rPr>
        <w:t>O</w:t>
      </w:r>
      <w:r w:rsidR="00DA3186" w:rsidRPr="00DA3186">
        <w:rPr>
          <w:rFonts w:ascii="Arial" w:hAnsi="Arial" w:cs="Arial"/>
          <w:b/>
          <w:bCs/>
          <w:sz w:val="22"/>
          <w:szCs w:val="22"/>
        </w:rPr>
        <w:t>r</w:t>
      </w:r>
    </w:p>
    <w:p w14:paraId="76D8FD1A" w14:textId="77777777" w:rsidR="00836CF3" w:rsidRPr="00DA3186" w:rsidRDefault="00836CF3" w:rsidP="002023D7">
      <w:pPr>
        <w:rPr>
          <w:rFonts w:ascii="Arial" w:hAnsi="Arial" w:cs="Arial"/>
          <w:b/>
          <w:bCs/>
          <w:sz w:val="22"/>
          <w:szCs w:val="22"/>
        </w:rPr>
      </w:pPr>
    </w:p>
    <w:p w14:paraId="7D72C0DB" w14:textId="77777777" w:rsidR="00DA3186" w:rsidRPr="006411D0" w:rsidRDefault="00DA3186" w:rsidP="006411D0">
      <w:pPr>
        <w:pStyle w:val="ListParagraph"/>
        <w:numPr>
          <w:ilvl w:val="0"/>
          <w:numId w:val="22"/>
        </w:numPr>
        <w:rPr>
          <w:rFonts w:ascii="Arial" w:hAnsi="Arial" w:cs="Arial"/>
          <w:sz w:val="22"/>
          <w:szCs w:val="22"/>
        </w:rPr>
      </w:pPr>
      <w:r w:rsidRPr="006411D0">
        <w:rPr>
          <w:rFonts w:ascii="Arial" w:hAnsi="Arial" w:cs="Arial"/>
          <w:sz w:val="22"/>
          <w:szCs w:val="22"/>
        </w:rPr>
        <w:t xml:space="preserve">I attach a copy of the front and back of a blue badge registered to the above address. </w:t>
      </w:r>
    </w:p>
    <w:p w14:paraId="365D9FD9" w14:textId="77777777" w:rsidR="00DA3186" w:rsidRPr="00B44B25" w:rsidRDefault="00DA3186" w:rsidP="002023D7">
      <w:pPr>
        <w:rPr>
          <w:rFonts w:ascii="Arial" w:hAnsi="Arial" w:cs="Arial"/>
          <w:i/>
          <w:iCs/>
          <w:sz w:val="22"/>
          <w:szCs w:val="22"/>
        </w:rPr>
      </w:pPr>
      <w:r w:rsidRPr="00B44B25">
        <w:rPr>
          <w:rFonts w:ascii="Arial" w:hAnsi="Arial" w:cs="Arial"/>
          <w:i/>
          <w:iCs/>
          <w:sz w:val="22"/>
          <w:szCs w:val="22"/>
        </w:rPr>
        <w:t>(Please circle or highlight your chosen payment method.)</w:t>
      </w:r>
    </w:p>
    <w:p w14:paraId="40CA1F46" w14:textId="77777777" w:rsidR="00DA3186" w:rsidRDefault="00DA3186" w:rsidP="002023D7">
      <w:pPr>
        <w:rPr>
          <w:rFonts w:ascii="Arial" w:hAnsi="Arial" w:cs="Arial"/>
          <w:sz w:val="22"/>
          <w:szCs w:val="22"/>
        </w:rPr>
      </w:pPr>
      <w:r>
        <w:rPr>
          <w:rFonts w:ascii="Arial" w:hAnsi="Arial" w:cs="Arial"/>
          <w:sz w:val="22"/>
          <w:szCs w:val="22"/>
        </w:rPr>
        <w:t xml:space="preserve">  </w:t>
      </w:r>
    </w:p>
    <w:p w14:paraId="251E994C" w14:textId="77777777" w:rsidR="00E032BA" w:rsidRPr="00E032BA" w:rsidRDefault="00E032BA" w:rsidP="00E032BA">
      <w:pPr>
        <w:rPr>
          <w:rFonts w:ascii="Arial" w:hAnsi="Arial" w:cs="Arial"/>
          <w:b/>
          <w:bCs/>
          <w:color w:val="222A35"/>
          <w:sz w:val="22"/>
          <w:szCs w:val="22"/>
          <w:lang w:eastAsia="en-US"/>
        </w:rPr>
      </w:pPr>
      <w:r w:rsidRPr="00E032BA">
        <w:rPr>
          <w:rFonts w:ascii="Arial" w:hAnsi="Arial" w:cs="Arial"/>
          <w:b/>
          <w:bCs/>
          <w:sz w:val="22"/>
          <w:szCs w:val="22"/>
        </w:rPr>
        <w:t xml:space="preserve">I understand that the authority will use this information to process my application and may share it with third parties in order to complete the process. I have read and understood the data protection information in the </w:t>
      </w:r>
      <w:r w:rsidR="00376439">
        <w:rPr>
          <w:rFonts w:ascii="Arial" w:hAnsi="Arial" w:cs="Arial"/>
          <w:b/>
          <w:bCs/>
          <w:sz w:val="22"/>
          <w:szCs w:val="22"/>
        </w:rPr>
        <w:t>letter attached.</w:t>
      </w:r>
    </w:p>
    <w:p w14:paraId="21EBBC6C" w14:textId="77777777" w:rsidR="00E032BA" w:rsidRPr="005A367F" w:rsidRDefault="00E032BA" w:rsidP="002023D7">
      <w:pPr>
        <w:rPr>
          <w:rFonts w:ascii="Arial" w:hAnsi="Arial" w:cs="Arial"/>
          <w:sz w:val="22"/>
          <w:szCs w:val="22"/>
        </w:rPr>
      </w:pPr>
    </w:p>
    <w:p w14:paraId="6BA83D78" w14:textId="77777777" w:rsidR="00E032BA" w:rsidRDefault="00E032BA" w:rsidP="002023D7">
      <w:pPr>
        <w:rPr>
          <w:rFonts w:ascii="Arial" w:hAnsi="Arial" w:cs="Arial"/>
          <w:sz w:val="22"/>
          <w:szCs w:val="22"/>
        </w:rPr>
      </w:pPr>
    </w:p>
    <w:p w14:paraId="304B1450" w14:textId="77777777" w:rsidR="002023D7" w:rsidRPr="005A367F" w:rsidRDefault="002023D7" w:rsidP="002023D7">
      <w:pPr>
        <w:rPr>
          <w:rFonts w:ascii="Arial" w:hAnsi="Arial" w:cs="Arial"/>
          <w:sz w:val="22"/>
          <w:szCs w:val="22"/>
        </w:rPr>
      </w:pPr>
      <w:r w:rsidRPr="005A367F">
        <w:rPr>
          <w:rFonts w:ascii="Arial" w:hAnsi="Arial" w:cs="Arial"/>
          <w:sz w:val="22"/>
          <w:szCs w:val="22"/>
        </w:rPr>
        <w:t xml:space="preserve">Name </w:t>
      </w:r>
      <w:r w:rsidRPr="0019346C">
        <w:rPr>
          <w:rFonts w:ascii="Arial" w:hAnsi="Arial" w:cs="Arial"/>
          <w:b/>
          <w:bCs/>
          <w:sz w:val="22"/>
          <w:szCs w:val="22"/>
        </w:rPr>
        <w:t>___________________________________________________________________</w:t>
      </w:r>
    </w:p>
    <w:p w14:paraId="4B57144F" w14:textId="77777777" w:rsidR="002023D7" w:rsidRPr="005A367F" w:rsidRDefault="002023D7" w:rsidP="002023D7">
      <w:pPr>
        <w:rPr>
          <w:rFonts w:ascii="Arial" w:hAnsi="Arial" w:cs="Arial"/>
          <w:sz w:val="22"/>
          <w:szCs w:val="22"/>
        </w:rPr>
      </w:pPr>
    </w:p>
    <w:p w14:paraId="66B2ECF8" w14:textId="77777777" w:rsidR="00E032BA" w:rsidRDefault="00E032BA" w:rsidP="002023D7">
      <w:pPr>
        <w:rPr>
          <w:rFonts w:ascii="Arial" w:hAnsi="Arial" w:cs="Arial"/>
          <w:sz w:val="22"/>
          <w:szCs w:val="22"/>
        </w:rPr>
      </w:pPr>
    </w:p>
    <w:p w14:paraId="7939D0DD" w14:textId="77777777" w:rsidR="0019346C" w:rsidRDefault="0019346C" w:rsidP="002023D7">
      <w:pPr>
        <w:rPr>
          <w:rFonts w:ascii="Arial" w:hAnsi="Arial" w:cs="Arial"/>
          <w:sz w:val="22"/>
          <w:szCs w:val="22"/>
        </w:rPr>
      </w:pPr>
    </w:p>
    <w:p w14:paraId="3A0EA845" w14:textId="77777777" w:rsidR="002023D7" w:rsidRPr="0019346C" w:rsidRDefault="002023D7" w:rsidP="002023D7">
      <w:pPr>
        <w:rPr>
          <w:b/>
          <w:bCs/>
        </w:rPr>
      </w:pPr>
      <w:r w:rsidRPr="005A367F">
        <w:rPr>
          <w:rFonts w:ascii="Arial" w:hAnsi="Arial" w:cs="Arial"/>
          <w:sz w:val="22"/>
          <w:szCs w:val="22"/>
        </w:rPr>
        <w:t xml:space="preserve">Signature </w:t>
      </w:r>
      <w:r w:rsidRPr="0019346C">
        <w:rPr>
          <w:rFonts w:ascii="Arial" w:hAnsi="Arial" w:cs="Arial"/>
          <w:b/>
          <w:bCs/>
          <w:sz w:val="22"/>
          <w:szCs w:val="22"/>
        </w:rPr>
        <w:t>________________________________________________________________</w:t>
      </w:r>
    </w:p>
    <w:p w14:paraId="5F5A2DD1" w14:textId="77777777" w:rsidR="00E032BA" w:rsidRDefault="00E032BA" w:rsidP="005824FF">
      <w:pPr>
        <w:rPr>
          <w:rFonts w:ascii="Arial" w:hAnsi="Arial" w:cs="Arial"/>
          <w:sz w:val="22"/>
          <w:szCs w:val="22"/>
        </w:rPr>
      </w:pPr>
    </w:p>
    <w:p w14:paraId="219C8118" w14:textId="77777777" w:rsidR="0019346C" w:rsidRDefault="0019346C" w:rsidP="005824FF">
      <w:pPr>
        <w:rPr>
          <w:rFonts w:ascii="Arial" w:hAnsi="Arial" w:cs="Arial"/>
          <w:sz w:val="22"/>
          <w:szCs w:val="22"/>
        </w:rPr>
      </w:pPr>
    </w:p>
    <w:p w14:paraId="0C114B37" w14:textId="77777777" w:rsidR="0019346C" w:rsidRDefault="0019346C" w:rsidP="005824FF">
      <w:pPr>
        <w:rPr>
          <w:rFonts w:ascii="Arial" w:hAnsi="Arial" w:cs="Arial"/>
          <w:sz w:val="22"/>
          <w:szCs w:val="22"/>
        </w:rPr>
      </w:pPr>
    </w:p>
    <w:p w14:paraId="0E7F3A20" w14:textId="77777777" w:rsidR="002023D7" w:rsidRPr="0019346C" w:rsidRDefault="002023D7" w:rsidP="002023D7">
      <w:pPr>
        <w:ind w:left="360" w:hanging="360"/>
        <w:rPr>
          <w:rFonts w:ascii="Arial" w:hAnsi="Arial" w:cs="Arial"/>
          <w:b/>
          <w:bCs/>
          <w:sz w:val="22"/>
          <w:szCs w:val="22"/>
        </w:rPr>
      </w:pPr>
      <w:r>
        <w:rPr>
          <w:rFonts w:ascii="Arial" w:hAnsi="Arial" w:cs="Arial"/>
          <w:sz w:val="22"/>
          <w:szCs w:val="22"/>
        </w:rPr>
        <w:t xml:space="preserve">Date </w:t>
      </w:r>
      <w:r w:rsidRPr="0019346C">
        <w:rPr>
          <w:rFonts w:ascii="Arial" w:hAnsi="Arial" w:cs="Arial"/>
          <w:b/>
          <w:bCs/>
          <w:sz w:val="22"/>
          <w:szCs w:val="22"/>
        </w:rPr>
        <w:t>____________________________________________________________________</w:t>
      </w:r>
    </w:p>
    <w:p w14:paraId="41E5997E" w14:textId="77777777" w:rsidR="0032513E" w:rsidRDefault="0032513E" w:rsidP="002023D7">
      <w:pPr>
        <w:rPr>
          <w:rFonts w:ascii="Arial" w:hAnsi="Arial" w:cs="Arial"/>
          <w:sz w:val="22"/>
          <w:szCs w:val="22"/>
        </w:rPr>
      </w:pPr>
    </w:p>
    <w:p w14:paraId="203E55A3" w14:textId="77777777" w:rsidR="0019346C" w:rsidRDefault="0019346C" w:rsidP="002023D7">
      <w:pPr>
        <w:rPr>
          <w:rFonts w:ascii="Arial" w:hAnsi="Arial" w:cs="Arial"/>
          <w:sz w:val="22"/>
          <w:szCs w:val="22"/>
        </w:rPr>
      </w:pPr>
    </w:p>
    <w:p w14:paraId="1268000C" w14:textId="77777777" w:rsidR="0019346C" w:rsidRDefault="0019346C" w:rsidP="002023D7">
      <w:pPr>
        <w:rPr>
          <w:rFonts w:ascii="Arial" w:hAnsi="Arial" w:cs="Arial"/>
          <w:sz w:val="22"/>
          <w:szCs w:val="22"/>
        </w:rPr>
      </w:pPr>
    </w:p>
    <w:p w14:paraId="3AD677D2" w14:textId="77777777" w:rsidR="0032513E" w:rsidRPr="0019346C" w:rsidRDefault="0032513E" w:rsidP="002023D7">
      <w:pPr>
        <w:rPr>
          <w:rFonts w:ascii="Arial" w:hAnsi="Arial" w:cs="Arial"/>
          <w:b/>
          <w:bCs/>
          <w:sz w:val="22"/>
          <w:szCs w:val="22"/>
        </w:rPr>
      </w:pPr>
      <w:r>
        <w:rPr>
          <w:rFonts w:ascii="Arial" w:hAnsi="Arial" w:cs="Arial"/>
          <w:sz w:val="22"/>
          <w:szCs w:val="22"/>
        </w:rPr>
        <w:t xml:space="preserve">Email address </w:t>
      </w:r>
      <w:r w:rsidRPr="0019346C">
        <w:rPr>
          <w:rFonts w:ascii="Arial" w:hAnsi="Arial" w:cs="Arial"/>
          <w:b/>
          <w:bCs/>
          <w:sz w:val="22"/>
          <w:szCs w:val="22"/>
        </w:rPr>
        <w:t>_____________________________________________________________</w:t>
      </w:r>
    </w:p>
    <w:p w14:paraId="50BF7440" w14:textId="77777777" w:rsidR="0032513E" w:rsidRPr="0019346C" w:rsidRDefault="0032513E" w:rsidP="002023D7">
      <w:pPr>
        <w:rPr>
          <w:rFonts w:ascii="Arial" w:hAnsi="Arial" w:cs="Arial"/>
          <w:b/>
          <w:bCs/>
          <w:sz w:val="22"/>
          <w:szCs w:val="22"/>
        </w:rPr>
      </w:pPr>
    </w:p>
    <w:p w14:paraId="5BDBA798" w14:textId="77777777" w:rsidR="0032513E" w:rsidRDefault="0032513E" w:rsidP="002023D7">
      <w:pPr>
        <w:rPr>
          <w:rFonts w:ascii="Arial" w:hAnsi="Arial" w:cs="Arial"/>
          <w:sz w:val="22"/>
          <w:szCs w:val="22"/>
        </w:rPr>
      </w:pPr>
    </w:p>
    <w:p w14:paraId="14B96516" w14:textId="77777777" w:rsidR="000D3919" w:rsidRDefault="000D3919" w:rsidP="002023D7">
      <w:pPr>
        <w:rPr>
          <w:rFonts w:ascii="Arial" w:hAnsi="Arial" w:cs="Arial"/>
          <w:sz w:val="22"/>
          <w:szCs w:val="22"/>
        </w:rPr>
      </w:pPr>
    </w:p>
    <w:p w14:paraId="2767C1EE" w14:textId="77777777" w:rsidR="0032513E" w:rsidRPr="00EA0C49" w:rsidRDefault="000D3919" w:rsidP="002023D7">
      <w:pPr>
        <w:rPr>
          <w:rFonts w:ascii="Arial" w:hAnsi="Arial" w:cs="Arial"/>
          <w:sz w:val="22"/>
          <w:szCs w:val="22"/>
        </w:rPr>
      </w:pPr>
      <w:r>
        <w:rPr>
          <w:rFonts w:ascii="Arial" w:hAnsi="Arial" w:cs="Arial"/>
          <w:sz w:val="22"/>
          <w:szCs w:val="22"/>
        </w:rPr>
        <w:t xml:space="preserve">Telephone </w:t>
      </w:r>
      <w:r w:rsidR="0032513E">
        <w:rPr>
          <w:rFonts w:ascii="Arial" w:hAnsi="Arial" w:cs="Arial"/>
          <w:sz w:val="22"/>
          <w:szCs w:val="22"/>
        </w:rPr>
        <w:t xml:space="preserve">number </w:t>
      </w:r>
      <w:r w:rsidR="0032513E" w:rsidRPr="0019346C">
        <w:rPr>
          <w:rFonts w:ascii="Arial" w:hAnsi="Arial" w:cs="Arial"/>
          <w:b/>
          <w:bCs/>
          <w:sz w:val="22"/>
          <w:szCs w:val="22"/>
        </w:rPr>
        <w:t>_________________________________________________________</w:t>
      </w:r>
    </w:p>
    <w:sectPr w:rsidR="0032513E" w:rsidRPr="00EA0C49" w:rsidSect="00833677">
      <w:headerReference w:type="first" r:id="rId15"/>
      <w:footerReference w:type="first" r:id="rId16"/>
      <w:pgSz w:w="11906" w:h="16838" w:code="9"/>
      <w:pgMar w:top="1560" w:right="1440" w:bottom="1135" w:left="1418" w:header="431" w:footer="2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594C" w14:textId="77777777" w:rsidR="00147FDF" w:rsidRDefault="00147FDF">
      <w:r>
        <w:separator/>
      </w:r>
    </w:p>
  </w:endnote>
  <w:endnote w:type="continuationSeparator" w:id="0">
    <w:p w14:paraId="5A2B1255" w14:textId="77777777" w:rsidR="00147FDF" w:rsidRDefault="0014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FF9E" w14:textId="77777777" w:rsidR="00424A64" w:rsidRDefault="006B1B74">
    <w:pPr>
      <w:pStyle w:val="Footer"/>
    </w:pPr>
    <w:r>
      <w:rPr>
        <w:noProof/>
        <w:lang w:eastAsia="en-GB"/>
      </w:rPr>
      <mc:AlternateContent>
        <mc:Choice Requires="wps">
          <w:drawing>
            <wp:anchor distT="0" distB="0" distL="114300" distR="114300" simplePos="0" relativeHeight="251666432" behindDoc="0" locked="0" layoutInCell="1" allowOverlap="1" wp14:anchorId="766ACAEA" wp14:editId="79F7796D">
              <wp:simplePos x="0" y="0"/>
              <wp:positionH relativeFrom="column">
                <wp:posOffset>-632992</wp:posOffset>
              </wp:positionH>
              <wp:positionV relativeFrom="paragraph">
                <wp:posOffset>7945</wp:posOffset>
              </wp:positionV>
              <wp:extent cx="7174865" cy="192659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192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91AB" w14:textId="77777777" w:rsidR="006B1B74" w:rsidRDefault="006B1B74" w:rsidP="006B1B74">
                          <w:pPr>
                            <w:spacing w:line="360" w:lineRule="auto"/>
                            <w:rPr>
                              <w:rFonts w:ascii="Myriad Pro" w:hAnsi="Myriad Pro" w:cs="Arial"/>
                              <w:sz w:val="18"/>
                              <w:szCs w:val="16"/>
                            </w:rPr>
                          </w:pPr>
                        </w:p>
                        <w:p w14:paraId="2C522277" w14:textId="77777777" w:rsidR="00AF7486" w:rsidRDefault="00AF7486" w:rsidP="006B1B74">
                          <w:pPr>
                            <w:spacing w:line="360" w:lineRule="auto"/>
                            <w:rPr>
                              <w:rFonts w:ascii="Myriad Pro" w:hAnsi="Myriad Pro" w:cs="Arial"/>
                              <w:sz w:val="18"/>
                              <w:szCs w:val="16"/>
                            </w:rPr>
                          </w:pPr>
                        </w:p>
                        <w:p w14:paraId="660104CC" w14:textId="77777777" w:rsidR="00AF7486" w:rsidRDefault="00AF7486" w:rsidP="006B1B74">
                          <w:pPr>
                            <w:spacing w:line="360" w:lineRule="auto"/>
                            <w:rPr>
                              <w:rFonts w:ascii="Myriad Pro" w:hAnsi="Myriad Pro" w:cs="Arial"/>
                              <w:sz w:val="18"/>
                              <w:szCs w:val="16"/>
                            </w:rPr>
                          </w:pPr>
                        </w:p>
                        <w:p w14:paraId="5021F095" w14:textId="77777777" w:rsidR="00AF7486" w:rsidRDefault="00AF7486" w:rsidP="006B1B74">
                          <w:pPr>
                            <w:spacing w:line="360" w:lineRule="auto"/>
                            <w:rPr>
                              <w:rFonts w:ascii="Myriad Pro" w:hAnsi="Myriad Pro" w:cs="Arial"/>
                              <w:sz w:val="18"/>
                              <w:szCs w:val="16"/>
                            </w:rPr>
                          </w:pPr>
                        </w:p>
                        <w:p w14:paraId="4117623D" w14:textId="77777777" w:rsidR="00AF7486" w:rsidRDefault="00AF7486" w:rsidP="006B1B74">
                          <w:pPr>
                            <w:spacing w:line="360" w:lineRule="auto"/>
                            <w:rPr>
                              <w:rFonts w:ascii="Myriad Pro" w:hAnsi="Myriad Pro" w:cs="Arial"/>
                              <w:sz w:val="18"/>
                              <w:szCs w:val="16"/>
                            </w:rPr>
                          </w:pPr>
                        </w:p>
                        <w:p w14:paraId="39209D65" w14:textId="77777777" w:rsidR="006B1B74" w:rsidRPr="00480AB8" w:rsidRDefault="006B1B74" w:rsidP="006B1B74">
                          <w:pPr>
                            <w:jc w:val="center"/>
                            <w:rPr>
                              <w:rFonts w:ascii="Myriad Pro" w:hAnsi="Myriad Pro" w:cs="Arial"/>
                              <w:sz w:val="18"/>
                              <w:szCs w:val="16"/>
                            </w:rPr>
                          </w:pPr>
                          <w:r>
                            <w:rPr>
                              <w:rFonts w:ascii="Myriad Pro" w:hAnsi="Myriad Pro" w:cs="Arial"/>
                              <w:sz w:val="18"/>
                              <w:szCs w:val="16"/>
                            </w:rPr>
                            <w:t>If you need this document in another language or format</w:t>
                          </w:r>
                          <w:r w:rsidR="00AF7486">
                            <w:rPr>
                              <w:rFonts w:ascii="Myriad Pro" w:hAnsi="Myriad Pro" w:cs="Arial"/>
                              <w:sz w:val="18"/>
                              <w:szCs w:val="16"/>
                            </w:rPr>
                            <w:t>,</w:t>
                          </w:r>
                          <w:r>
                            <w:rPr>
                              <w:rFonts w:ascii="Myriad Pro" w:hAnsi="Myriad Pro" w:cs="Arial"/>
                              <w:sz w:val="18"/>
                              <w:szCs w:val="16"/>
                            </w:rPr>
                            <w:t xml:space="preserve"> </w:t>
                          </w:r>
                          <w:r w:rsidRPr="008A62AF">
                            <w:rPr>
                              <w:rFonts w:ascii="Myriad Pro" w:hAnsi="Myriad Pro"/>
                              <w:sz w:val="18"/>
                              <w:szCs w:val="18"/>
                            </w:rPr>
                            <w:t>contact the service using the details above.</w:t>
                          </w:r>
                        </w:p>
                        <w:p w14:paraId="3343005D" w14:textId="77777777" w:rsidR="006B1B74" w:rsidRDefault="006B1B74" w:rsidP="006B1B74"/>
                      </w:txbxContent>
                    </wps:txbx>
                    <wps:bodyPr rot="0" vert="horz" wrap="square" lIns="91440" tIns="91440" rIns="91440" bIns="91440" anchor="t" anchorCtr="0" upright="1">
                      <a:noAutofit/>
                    </wps:bodyPr>
                  </wps:wsp>
                </a:graphicData>
              </a:graphic>
            </wp:anchor>
          </w:drawing>
        </mc:Choice>
        <mc:Fallback>
          <w:pict>
            <v:shapetype w14:anchorId="766ACAEA" id="_x0000_t202" coordsize="21600,21600" o:spt="202" path="m,l,21600r21600,l21600,xe">
              <v:stroke joinstyle="miter"/>
              <v:path gradientshapeok="t" o:connecttype="rect"/>
            </v:shapetype>
            <v:shape id="Text Box 6" o:spid="_x0000_s1027" type="#_x0000_t202" style="position:absolute;margin-left:-49.85pt;margin-top:.65pt;width:564.95pt;height:15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" filled="f" stroked="f">
              <v:textbox inset=",7.2pt,,7.2pt">
                <w:txbxContent>
                  <w:p w14:paraId="302591AB" w14:textId="77777777" w:rsidR="006B1B74" w:rsidRDefault="006B1B74" w:rsidP="006B1B74">
                    <w:pPr>
                      <w:spacing w:line="360" w:lineRule="auto"/>
                      <w:rPr>
                        <w:rFonts w:ascii="Myriad Pro" w:hAnsi="Myriad Pro" w:cs="Arial"/>
                        <w:sz w:val="18"/>
                        <w:szCs w:val="16"/>
                      </w:rPr>
                    </w:pPr>
                  </w:p>
                  <w:p w14:paraId="2C522277" w14:textId="77777777" w:rsidR="00AF7486" w:rsidRDefault="00AF7486" w:rsidP="006B1B74">
                    <w:pPr>
                      <w:spacing w:line="360" w:lineRule="auto"/>
                      <w:rPr>
                        <w:rFonts w:ascii="Myriad Pro" w:hAnsi="Myriad Pro" w:cs="Arial"/>
                        <w:sz w:val="18"/>
                        <w:szCs w:val="16"/>
                      </w:rPr>
                    </w:pPr>
                  </w:p>
                  <w:p w14:paraId="660104CC" w14:textId="77777777" w:rsidR="00AF7486" w:rsidRDefault="00AF7486" w:rsidP="006B1B74">
                    <w:pPr>
                      <w:spacing w:line="360" w:lineRule="auto"/>
                      <w:rPr>
                        <w:rFonts w:ascii="Myriad Pro" w:hAnsi="Myriad Pro" w:cs="Arial"/>
                        <w:sz w:val="18"/>
                        <w:szCs w:val="16"/>
                      </w:rPr>
                    </w:pPr>
                  </w:p>
                  <w:p w14:paraId="5021F095" w14:textId="77777777" w:rsidR="00AF7486" w:rsidRDefault="00AF7486" w:rsidP="006B1B74">
                    <w:pPr>
                      <w:spacing w:line="360" w:lineRule="auto"/>
                      <w:rPr>
                        <w:rFonts w:ascii="Myriad Pro" w:hAnsi="Myriad Pro" w:cs="Arial"/>
                        <w:sz w:val="18"/>
                        <w:szCs w:val="16"/>
                      </w:rPr>
                    </w:pPr>
                  </w:p>
                  <w:p w14:paraId="4117623D" w14:textId="77777777" w:rsidR="00AF7486" w:rsidRDefault="00AF7486" w:rsidP="006B1B74">
                    <w:pPr>
                      <w:spacing w:line="360" w:lineRule="auto"/>
                      <w:rPr>
                        <w:rFonts w:ascii="Myriad Pro" w:hAnsi="Myriad Pro" w:cs="Arial"/>
                        <w:sz w:val="18"/>
                        <w:szCs w:val="16"/>
                      </w:rPr>
                    </w:pPr>
                  </w:p>
                  <w:p w14:paraId="39209D65" w14:textId="77777777" w:rsidR="006B1B74" w:rsidRPr="00480AB8" w:rsidRDefault="006B1B74" w:rsidP="006B1B74">
                    <w:pPr>
                      <w:jc w:val="center"/>
                      <w:rPr>
                        <w:rFonts w:ascii="Myriad Pro" w:hAnsi="Myriad Pro" w:cs="Arial"/>
                        <w:sz w:val="18"/>
                        <w:szCs w:val="16"/>
                      </w:rPr>
                    </w:pPr>
                    <w:r>
                      <w:rPr>
                        <w:rFonts w:ascii="Myriad Pro" w:hAnsi="Myriad Pro" w:cs="Arial"/>
                        <w:sz w:val="18"/>
                        <w:szCs w:val="16"/>
                      </w:rPr>
                      <w:t>If you need this document in another language or format</w:t>
                    </w:r>
                    <w:r w:rsidR="00AF7486">
                      <w:rPr>
                        <w:rFonts w:ascii="Myriad Pro" w:hAnsi="Myriad Pro" w:cs="Arial"/>
                        <w:sz w:val="18"/>
                        <w:szCs w:val="16"/>
                      </w:rPr>
                      <w:t>,</w:t>
                    </w:r>
                    <w:r>
                      <w:rPr>
                        <w:rFonts w:ascii="Myriad Pro" w:hAnsi="Myriad Pro" w:cs="Arial"/>
                        <w:sz w:val="18"/>
                        <w:szCs w:val="16"/>
                      </w:rPr>
                      <w:t xml:space="preserve"> </w:t>
                    </w:r>
                    <w:r w:rsidRPr="008A62AF">
                      <w:rPr>
                        <w:rFonts w:ascii="Myriad Pro" w:hAnsi="Myriad Pro"/>
                        <w:sz w:val="18"/>
                        <w:szCs w:val="18"/>
                      </w:rPr>
                      <w:t>contact the service using the details above.</w:t>
                    </w:r>
                  </w:p>
                  <w:p w14:paraId="3343005D" w14:textId="77777777" w:rsidR="006B1B74" w:rsidRDefault="006B1B74" w:rsidP="006B1B74"/>
                </w:txbxContent>
              </v:textbox>
            </v:shape>
          </w:pict>
        </mc:Fallback>
      </mc:AlternateContent>
    </w:r>
    <w:r w:rsidR="004672D4">
      <w:rPr>
        <w:noProof/>
        <w:lang w:eastAsia="en-GB"/>
      </w:rPr>
      <w:drawing>
        <wp:anchor distT="0" distB="0" distL="114300" distR="114300" simplePos="0" relativeHeight="251662336" behindDoc="0" locked="0" layoutInCell="1" allowOverlap="1" wp14:anchorId="25FA45B5" wp14:editId="0D50F504">
          <wp:simplePos x="0" y="0"/>
          <wp:positionH relativeFrom="column">
            <wp:posOffset>-748030</wp:posOffset>
          </wp:positionH>
          <wp:positionV relativeFrom="paragraph">
            <wp:posOffset>-635635</wp:posOffset>
          </wp:positionV>
          <wp:extent cx="7559675" cy="996950"/>
          <wp:effectExtent l="0" t="0" r="3175"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ED831CD" w14:textId="77777777" w:rsidR="002E6CA6" w:rsidRDefault="00C9525C">
    <w:pPr>
      <w:pStyle w:val="Footer"/>
      <w:rPr>
        <w:lang w:val="en-US"/>
      </w:rPr>
    </w:pPr>
    <w:r w:rsidRPr="00424A64">
      <w:rPr>
        <w:noProof/>
        <w:lang w:eastAsia="en-GB"/>
      </w:rPr>
      <w:drawing>
        <wp:anchor distT="0" distB="0" distL="114300" distR="114300" simplePos="0" relativeHeight="251663360" behindDoc="0" locked="0" layoutInCell="1" allowOverlap="1" wp14:anchorId="75D46022" wp14:editId="6F78F5B4">
          <wp:simplePos x="0" y="0"/>
          <wp:positionH relativeFrom="rightMargin">
            <wp:align>left</wp:align>
          </wp:positionH>
          <wp:positionV relativeFrom="paragraph">
            <wp:posOffset>118110</wp:posOffset>
          </wp:positionV>
          <wp:extent cx="716280" cy="838200"/>
          <wp:effectExtent l="0" t="0" r="7620" b="0"/>
          <wp:wrapThrough wrapText="bothSides">
            <wp:wrapPolygon edited="0">
              <wp:start x="0" y="0"/>
              <wp:lineTo x="0" y="21109"/>
              <wp:lineTo x="21255" y="21109"/>
              <wp:lineTo x="21255" y="0"/>
              <wp:lineTo x="0" y="0"/>
            </wp:wrapPolygon>
          </wp:wrapThrough>
          <wp:docPr id="59" name="Picture 59" descr="Equ logo_FA_Exc_1_Red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u logo_FA_Exc_1_Red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A64">
      <w:rPr>
        <w:noProof/>
        <w:lang w:eastAsia="en-GB"/>
      </w:rPr>
      <w:drawing>
        <wp:anchor distT="0" distB="0" distL="114300" distR="114300" simplePos="0" relativeHeight="251664384" behindDoc="0" locked="0" layoutInCell="1" allowOverlap="1" wp14:anchorId="0E76F640" wp14:editId="04D1B278">
          <wp:simplePos x="0" y="0"/>
          <wp:positionH relativeFrom="column">
            <wp:posOffset>6202045</wp:posOffset>
          </wp:positionH>
          <wp:positionV relativeFrom="paragraph">
            <wp:posOffset>9404350</wp:posOffset>
          </wp:positionV>
          <wp:extent cx="791845" cy="931545"/>
          <wp:effectExtent l="0" t="0" r="8255" b="1905"/>
          <wp:wrapNone/>
          <wp:docPr id="58" name="Picture 58" descr="Customer Service Excellence Brand-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er Service Excellence Brand-Logo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931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7F22" w14:textId="77777777" w:rsidR="00147FDF" w:rsidRDefault="00147FDF">
      <w:r>
        <w:separator/>
      </w:r>
    </w:p>
  </w:footnote>
  <w:footnote w:type="continuationSeparator" w:id="0">
    <w:p w14:paraId="306E6D31" w14:textId="77777777" w:rsidR="00147FDF" w:rsidRDefault="0014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DA0A" w14:textId="77777777" w:rsidR="002E6CA6" w:rsidRDefault="00435916">
    <w:pPr>
      <w:pStyle w:val="Header"/>
    </w:pPr>
    <w:r>
      <w:rPr>
        <w:noProof/>
        <w:lang w:eastAsia="en-GB"/>
      </w:rPr>
      <w:drawing>
        <wp:anchor distT="0" distB="0" distL="114300" distR="114300" simplePos="0" relativeHeight="251660288" behindDoc="0" locked="0" layoutInCell="1" allowOverlap="1" wp14:anchorId="5ACB3B37" wp14:editId="41AB9787">
          <wp:simplePos x="0" y="0"/>
          <wp:positionH relativeFrom="column">
            <wp:posOffset>-331894</wp:posOffset>
          </wp:positionH>
          <wp:positionV relativeFrom="page">
            <wp:posOffset>461645</wp:posOffset>
          </wp:positionV>
          <wp:extent cx="1621155" cy="486410"/>
          <wp:effectExtent l="0" t="0" r="0" b="8890"/>
          <wp:wrapNone/>
          <wp:docPr id="56" name="Picture 56" descr="Enfield_Connect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field_Connect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935" distR="114935" simplePos="0" relativeHeight="251655168" behindDoc="0" locked="0" layoutInCell="1" allowOverlap="1" wp14:anchorId="6EE0FB1E" wp14:editId="480EAF60">
              <wp:simplePos x="0" y="0"/>
              <wp:positionH relativeFrom="column">
                <wp:posOffset>1283970</wp:posOffset>
              </wp:positionH>
              <wp:positionV relativeFrom="page">
                <wp:posOffset>9490710</wp:posOffset>
              </wp:positionV>
              <wp:extent cx="2856865" cy="799465"/>
              <wp:effectExtent l="7620" t="3810" r="2540" b="6350"/>
              <wp:wrapTight wrapText="bothSides">
                <wp:wrapPolygon edited="0">
                  <wp:start x="0" y="0"/>
                  <wp:lineTo x="21600" y="0"/>
                  <wp:lineTo x="21600" y="21600"/>
                  <wp:lineTo x="0" y="21600"/>
                  <wp:lineTo x="0" y="0"/>
                </wp:wrapPolygon>
              </wp:wrapTigh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8686D" w14:textId="77777777" w:rsidR="002E6CA6" w:rsidRDefault="002E6CA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0FB1E" id="_x0000_t202" coordsize="21600,21600" o:spt="202" path="m,l,21600r21600,l21600,xe">
              <v:stroke joinstyle="miter"/>
              <v:path gradientshapeok="t" o:connecttype="rect"/>
            </v:shapetype>
            <v:shape id="Text Box 1" o:spid="_x0000_s1026" type="#_x0000_t202" style="position:absolute;margin-left:101.1pt;margin-top:747.3pt;width:224.95pt;height:62.9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" stroked="f">
              <v:fill opacity="0"/>
              <v:textbox inset="0,0,0,0">
                <w:txbxContent>
                  <w:p w14:paraId="7BB8686D" w14:textId="77777777" w:rsidR="002E6CA6" w:rsidRDefault="002E6CA6">
                    <w:r>
                      <w:t xml:space="preserve">  </w:t>
                    </w:r>
                  </w:p>
                </w:txbxContent>
              </v:textbox>
              <w10:wrap type="t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D891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F31210"/>
    <w:multiLevelType w:val="multilevel"/>
    <w:tmpl w:val="7FB4C4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B763C4A"/>
    <w:multiLevelType w:val="hybridMultilevel"/>
    <w:tmpl w:val="3F2E1798"/>
    <w:lvl w:ilvl="0" w:tplc="608C38B8">
      <w:start w:val="1"/>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C10FAF"/>
    <w:multiLevelType w:val="hybridMultilevel"/>
    <w:tmpl w:val="753865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445C7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2A17E51"/>
    <w:multiLevelType w:val="hybridMultilevel"/>
    <w:tmpl w:val="17CAFA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D23A48"/>
    <w:multiLevelType w:val="multilevel"/>
    <w:tmpl w:val="879268A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85528F1"/>
    <w:multiLevelType w:val="hybridMultilevel"/>
    <w:tmpl w:val="81123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053B7"/>
    <w:multiLevelType w:val="hybridMultilevel"/>
    <w:tmpl w:val="2780B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627983"/>
    <w:multiLevelType w:val="multilevel"/>
    <w:tmpl w:val="F376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E4E83"/>
    <w:multiLevelType w:val="hybridMultilevel"/>
    <w:tmpl w:val="F80A3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E447A"/>
    <w:multiLevelType w:val="hybridMultilevel"/>
    <w:tmpl w:val="65BAF39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1E439D"/>
    <w:multiLevelType w:val="hybridMultilevel"/>
    <w:tmpl w:val="5934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610AE"/>
    <w:multiLevelType w:val="hybridMultilevel"/>
    <w:tmpl w:val="68F88CF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F26BB"/>
    <w:multiLevelType w:val="hybridMultilevel"/>
    <w:tmpl w:val="0BC4AB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217FC6"/>
    <w:multiLevelType w:val="hybridMultilevel"/>
    <w:tmpl w:val="9CC004C6"/>
    <w:lvl w:ilvl="0" w:tplc="58588066">
      <w:start w:val="3"/>
      <w:numFmt w:val="bullet"/>
      <w:lvlText w:val="-"/>
      <w:lvlJc w:val="left"/>
      <w:pPr>
        <w:ind w:left="1080" w:hanging="360"/>
      </w:pPr>
      <w:rPr>
        <w:rFonts w:ascii="Calibri" w:eastAsia="Times New Roman" w:hAnsi="Calibri" w:cs="Calibri"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2333633">
    <w:abstractNumId w:val="1"/>
  </w:num>
  <w:num w:numId="2" w16cid:durableId="728917230">
    <w:abstractNumId w:val="0"/>
  </w:num>
  <w:num w:numId="3" w16cid:durableId="2096704503">
    <w:abstractNumId w:val="5"/>
  </w:num>
  <w:num w:numId="4" w16cid:durableId="51854814">
    <w:abstractNumId w:val="3"/>
  </w:num>
  <w:num w:numId="5" w16cid:durableId="871577817">
    <w:abstractNumId w:val="14"/>
  </w:num>
  <w:num w:numId="6" w16cid:durableId="1222181329">
    <w:abstractNumId w:val="7"/>
  </w:num>
  <w:num w:numId="7" w16cid:durableId="1194997103">
    <w:abstractNumId w:val="2"/>
  </w:num>
  <w:num w:numId="8" w16cid:durableId="772557631">
    <w:abstractNumId w:val="4"/>
  </w:num>
  <w:num w:numId="9" w16cid:durableId="518861283">
    <w:abstractNumId w:val="12"/>
  </w:num>
  <w:num w:numId="10" w16cid:durableId="935669071">
    <w:abstractNumId w:val="15"/>
  </w:num>
  <w:num w:numId="11" w16cid:durableId="612635537">
    <w:abstractNumId w:val="6"/>
  </w:num>
  <w:num w:numId="12" w16cid:durableId="988290512">
    <w:abstractNumId w:val="8"/>
  </w:num>
  <w:num w:numId="13" w16cid:durableId="1368481816">
    <w:abstractNumId w:val="6"/>
  </w:num>
  <w:num w:numId="14" w16cid:durableId="1263537729">
    <w:abstractNumId w:val="16"/>
  </w:num>
  <w:num w:numId="15" w16cid:durableId="2058434078">
    <w:abstractNumId w:val="6"/>
  </w:num>
  <w:num w:numId="16" w16cid:durableId="1218123759">
    <w:abstractNumId w:val="6"/>
  </w:num>
  <w:num w:numId="17" w16cid:durableId="450326370">
    <w:abstractNumId w:val="6"/>
  </w:num>
  <w:num w:numId="18" w16cid:durableId="1930768872">
    <w:abstractNumId w:val="6"/>
  </w:num>
  <w:num w:numId="19" w16cid:durableId="1382705548">
    <w:abstractNumId w:val="10"/>
  </w:num>
  <w:num w:numId="20" w16cid:durableId="314115247">
    <w:abstractNumId w:val="11"/>
  </w:num>
  <w:num w:numId="21" w16cid:durableId="1530996360">
    <w:abstractNumId w:val="13"/>
  </w:num>
  <w:num w:numId="22" w16cid:durableId="791216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DF"/>
    <w:rsid w:val="00011841"/>
    <w:rsid w:val="000419A1"/>
    <w:rsid w:val="00042841"/>
    <w:rsid w:val="00044804"/>
    <w:rsid w:val="00080B54"/>
    <w:rsid w:val="000A7533"/>
    <w:rsid w:val="000D3919"/>
    <w:rsid w:val="000D6908"/>
    <w:rsid w:val="000F1CC6"/>
    <w:rsid w:val="000F1EB8"/>
    <w:rsid w:val="001028F3"/>
    <w:rsid w:val="00147FDF"/>
    <w:rsid w:val="001567DE"/>
    <w:rsid w:val="00170966"/>
    <w:rsid w:val="001734B0"/>
    <w:rsid w:val="001748B1"/>
    <w:rsid w:val="001751AD"/>
    <w:rsid w:val="00180893"/>
    <w:rsid w:val="00184BD0"/>
    <w:rsid w:val="0019346C"/>
    <w:rsid w:val="001A170D"/>
    <w:rsid w:val="001B5C63"/>
    <w:rsid w:val="001C5B02"/>
    <w:rsid w:val="001D4DDF"/>
    <w:rsid w:val="001F2A2B"/>
    <w:rsid w:val="001F446C"/>
    <w:rsid w:val="002023D7"/>
    <w:rsid w:val="00231D11"/>
    <w:rsid w:val="00243582"/>
    <w:rsid w:val="00247625"/>
    <w:rsid w:val="00250F7F"/>
    <w:rsid w:val="002614B3"/>
    <w:rsid w:val="00262053"/>
    <w:rsid w:val="002779F6"/>
    <w:rsid w:val="002C5F56"/>
    <w:rsid w:val="002E6CA6"/>
    <w:rsid w:val="002E7BF8"/>
    <w:rsid w:val="002F3CEE"/>
    <w:rsid w:val="0031447E"/>
    <w:rsid w:val="0032513E"/>
    <w:rsid w:val="00340A20"/>
    <w:rsid w:val="00376439"/>
    <w:rsid w:val="0038001A"/>
    <w:rsid w:val="003834B6"/>
    <w:rsid w:val="00391734"/>
    <w:rsid w:val="00391E48"/>
    <w:rsid w:val="003935D7"/>
    <w:rsid w:val="003A6BEB"/>
    <w:rsid w:val="003B1DB9"/>
    <w:rsid w:val="003C32BF"/>
    <w:rsid w:val="003E563A"/>
    <w:rsid w:val="003E5B2D"/>
    <w:rsid w:val="00417CE9"/>
    <w:rsid w:val="00424A64"/>
    <w:rsid w:val="0043151D"/>
    <w:rsid w:val="00435916"/>
    <w:rsid w:val="00436E49"/>
    <w:rsid w:val="00443334"/>
    <w:rsid w:val="004452E6"/>
    <w:rsid w:val="004566C1"/>
    <w:rsid w:val="004672D4"/>
    <w:rsid w:val="00470749"/>
    <w:rsid w:val="00480AB8"/>
    <w:rsid w:val="004A289F"/>
    <w:rsid w:val="004B242F"/>
    <w:rsid w:val="004B35B5"/>
    <w:rsid w:val="004C1E2F"/>
    <w:rsid w:val="004C2A76"/>
    <w:rsid w:val="004C3B04"/>
    <w:rsid w:val="004C44B6"/>
    <w:rsid w:val="004C6EA1"/>
    <w:rsid w:val="004D292D"/>
    <w:rsid w:val="00505D2A"/>
    <w:rsid w:val="005068F5"/>
    <w:rsid w:val="00532372"/>
    <w:rsid w:val="00533F92"/>
    <w:rsid w:val="00534D48"/>
    <w:rsid w:val="00562AF9"/>
    <w:rsid w:val="00567E81"/>
    <w:rsid w:val="00574307"/>
    <w:rsid w:val="005770DF"/>
    <w:rsid w:val="005824FF"/>
    <w:rsid w:val="0058530A"/>
    <w:rsid w:val="00591808"/>
    <w:rsid w:val="005B0A28"/>
    <w:rsid w:val="005B4190"/>
    <w:rsid w:val="005B77AE"/>
    <w:rsid w:val="005C1989"/>
    <w:rsid w:val="005C4D71"/>
    <w:rsid w:val="005D16C8"/>
    <w:rsid w:val="005D3147"/>
    <w:rsid w:val="005F0F45"/>
    <w:rsid w:val="006411D0"/>
    <w:rsid w:val="00675BDB"/>
    <w:rsid w:val="00680DC9"/>
    <w:rsid w:val="00691744"/>
    <w:rsid w:val="00692A28"/>
    <w:rsid w:val="00694D3F"/>
    <w:rsid w:val="006B1B74"/>
    <w:rsid w:val="006B3239"/>
    <w:rsid w:val="006B6375"/>
    <w:rsid w:val="006C5119"/>
    <w:rsid w:val="006D59AF"/>
    <w:rsid w:val="006E25DC"/>
    <w:rsid w:val="006F2DAB"/>
    <w:rsid w:val="006F363B"/>
    <w:rsid w:val="006F3E0F"/>
    <w:rsid w:val="00706FD2"/>
    <w:rsid w:val="007130DB"/>
    <w:rsid w:val="0072372B"/>
    <w:rsid w:val="00730B65"/>
    <w:rsid w:val="00735DFC"/>
    <w:rsid w:val="007500E4"/>
    <w:rsid w:val="00750BE1"/>
    <w:rsid w:val="00756D62"/>
    <w:rsid w:val="00764868"/>
    <w:rsid w:val="00767EFC"/>
    <w:rsid w:val="0077359E"/>
    <w:rsid w:val="00777AE9"/>
    <w:rsid w:val="00784A64"/>
    <w:rsid w:val="00792AFD"/>
    <w:rsid w:val="007968FA"/>
    <w:rsid w:val="007C4422"/>
    <w:rsid w:val="007D27BF"/>
    <w:rsid w:val="007D44BC"/>
    <w:rsid w:val="007D4CEA"/>
    <w:rsid w:val="007E3C01"/>
    <w:rsid w:val="007E3D9F"/>
    <w:rsid w:val="007F05F1"/>
    <w:rsid w:val="00812D27"/>
    <w:rsid w:val="008135B2"/>
    <w:rsid w:val="00823E14"/>
    <w:rsid w:val="00833677"/>
    <w:rsid w:val="00836CF3"/>
    <w:rsid w:val="00843AE1"/>
    <w:rsid w:val="00855418"/>
    <w:rsid w:val="0086635D"/>
    <w:rsid w:val="00876893"/>
    <w:rsid w:val="00887186"/>
    <w:rsid w:val="00891E18"/>
    <w:rsid w:val="008962B0"/>
    <w:rsid w:val="008A57A7"/>
    <w:rsid w:val="008B7BB1"/>
    <w:rsid w:val="008C001A"/>
    <w:rsid w:val="008D5250"/>
    <w:rsid w:val="008E5684"/>
    <w:rsid w:val="008F4C42"/>
    <w:rsid w:val="0090410B"/>
    <w:rsid w:val="00915811"/>
    <w:rsid w:val="00917934"/>
    <w:rsid w:val="00931F76"/>
    <w:rsid w:val="0095345A"/>
    <w:rsid w:val="00960678"/>
    <w:rsid w:val="00976F42"/>
    <w:rsid w:val="00977832"/>
    <w:rsid w:val="009858A6"/>
    <w:rsid w:val="009B6917"/>
    <w:rsid w:val="009B7C1B"/>
    <w:rsid w:val="009D7BEC"/>
    <w:rsid w:val="009E282E"/>
    <w:rsid w:val="009F7E87"/>
    <w:rsid w:val="00A10BAB"/>
    <w:rsid w:val="00A1509C"/>
    <w:rsid w:val="00A261BF"/>
    <w:rsid w:val="00A369F8"/>
    <w:rsid w:val="00A51E76"/>
    <w:rsid w:val="00A523D4"/>
    <w:rsid w:val="00A5687A"/>
    <w:rsid w:val="00A607E8"/>
    <w:rsid w:val="00A60FAA"/>
    <w:rsid w:val="00A95C3D"/>
    <w:rsid w:val="00AA0BB8"/>
    <w:rsid w:val="00AA5F36"/>
    <w:rsid w:val="00AC168B"/>
    <w:rsid w:val="00AF7486"/>
    <w:rsid w:val="00B12F47"/>
    <w:rsid w:val="00B24019"/>
    <w:rsid w:val="00B26AB5"/>
    <w:rsid w:val="00B37C6C"/>
    <w:rsid w:val="00B44B25"/>
    <w:rsid w:val="00B57414"/>
    <w:rsid w:val="00B64E73"/>
    <w:rsid w:val="00B776DC"/>
    <w:rsid w:val="00B9062D"/>
    <w:rsid w:val="00B96EAF"/>
    <w:rsid w:val="00B97EA9"/>
    <w:rsid w:val="00BB4403"/>
    <w:rsid w:val="00BE58B4"/>
    <w:rsid w:val="00C1027F"/>
    <w:rsid w:val="00C15CFA"/>
    <w:rsid w:val="00C2201C"/>
    <w:rsid w:val="00C50238"/>
    <w:rsid w:val="00C51A55"/>
    <w:rsid w:val="00C52235"/>
    <w:rsid w:val="00C55084"/>
    <w:rsid w:val="00C64354"/>
    <w:rsid w:val="00C9525C"/>
    <w:rsid w:val="00C9713A"/>
    <w:rsid w:val="00CA6C7A"/>
    <w:rsid w:val="00CD371C"/>
    <w:rsid w:val="00CE52E7"/>
    <w:rsid w:val="00CF2D20"/>
    <w:rsid w:val="00CF3FA0"/>
    <w:rsid w:val="00D12FFC"/>
    <w:rsid w:val="00D13695"/>
    <w:rsid w:val="00D178A9"/>
    <w:rsid w:val="00D41A45"/>
    <w:rsid w:val="00D43AA0"/>
    <w:rsid w:val="00D75323"/>
    <w:rsid w:val="00D90E95"/>
    <w:rsid w:val="00DA3186"/>
    <w:rsid w:val="00DA48E6"/>
    <w:rsid w:val="00DB5CEA"/>
    <w:rsid w:val="00DC1F49"/>
    <w:rsid w:val="00DC2A68"/>
    <w:rsid w:val="00DD3CA9"/>
    <w:rsid w:val="00DE05B5"/>
    <w:rsid w:val="00DE1954"/>
    <w:rsid w:val="00DF17A1"/>
    <w:rsid w:val="00DF7753"/>
    <w:rsid w:val="00DF7C15"/>
    <w:rsid w:val="00E01E8D"/>
    <w:rsid w:val="00E032BA"/>
    <w:rsid w:val="00E22C04"/>
    <w:rsid w:val="00E42A25"/>
    <w:rsid w:val="00E45589"/>
    <w:rsid w:val="00E4739B"/>
    <w:rsid w:val="00E56C72"/>
    <w:rsid w:val="00E70BF0"/>
    <w:rsid w:val="00EB2BA0"/>
    <w:rsid w:val="00EB7E5B"/>
    <w:rsid w:val="00EE4479"/>
    <w:rsid w:val="00EE6AFC"/>
    <w:rsid w:val="00F15E55"/>
    <w:rsid w:val="00F34355"/>
    <w:rsid w:val="00F4158E"/>
    <w:rsid w:val="00F45D08"/>
    <w:rsid w:val="00F51D86"/>
    <w:rsid w:val="00FA5161"/>
    <w:rsid w:val="00FD64E6"/>
    <w:rsid w:val="00FE092C"/>
    <w:rsid w:val="00FE4EE0"/>
    <w:rsid w:val="00FF0D15"/>
    <w:rsid w:val="00FF3587"/>
    <w:rsid w:val="00FF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EB7E44"/>
  <w14:defaultImageDpi w14:val="330"/>
  <w15:docId w15:val="{69DA2AAF-8579-4289-AF70-8F1AC740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lang w:eastAsia="ar-SA"/>
    </w:rPr>
  </w:style>
  <w:style w:type="paragraph" w:styleId="Heading1">
    <w:name w:val="heading 1"/>
    <w:basedOn w:val="Normal"/>
    <w:next w:val="Normal"/>
    <w:qFormat/>
    <w:pPr>
      <w:keepNext/>
      <w:numPr>
        <w:numId w:val="1"/>
      </w:numPr>
      <w:outlineLvl w:val="0"/>
    </w:pPr>
    <w:rPr>
      <w:b/>
      <w:kern w:val="1"/>
      <w:sz w:val="28"/>
      <w:u w:val="single"/>
    </w:rPr>
  </w:style>
  <w:style w:type="paragraph" w:styleId="Heading2">
    <w:name w:val="heading 2"/>
    <w:basedOn w:val="Normal"/>
    <w:next w:val="Normal"/>
    <w:qFormat/>
    <w:pPr>
      <w:keepNext/>
      <w:numPr>
        <w:ilvl w:val="1"/>
        <w:numId w:val="1"/>
      </w:numPr>
      <w:outlineLvl w:val="1"/>
    </w:pPr>
    <w:rPr>
      <w:u w:val="single"/>
    </w:rPr>
  </w:style>
  <w:style w:type="paragraph" w:styleId="Heading3">
    <w:name w:val="heading 3"/>
    <w:basedOn w:val="Normal"/>
    <w:next w:val="Normal"/>
    <w:qFormat/>
    <w:pPr>
      <w:keepNext/>
      <w:numPr>
        <w:ilvl w:val="2"/>
        <w:numId w:val="1"/>
      </w:numPr>
      <w:outlineLvl w:val="2"/>
    </w:pPr>
    <w:rPr>
      <w:b/>
    </w:rPr>
  </w:style>
  <w:style w:type="paragraph" w:styleId="Heading6">
    <w:name w:val="heading 6"/>
    <w:basedOn w:val="Normal"/>
    <w:next w:val="Normal"/>
    <w:link w:val="Heading6Char"/>
    <w:uiPriority w:val="9"/>
    <w:semiHidden/>
    <w:unhideWhenUsed/>
    <w:qFormat/>
    <w:rsid w:val="00843AE1"/>
    <w:pPr>
      <w:suppressAutoHyphens w:val="0"/>
      <w:spacing w:before="240" w:after="60"/>
      <w:outlineLvl w:val="5"/>
    </w:pPr>
    <w:rPr>
      <w:rFonts w:ascii="Calibri" w:hAnsi="Calibri"/>
      <w:b/>
      <w:bCs/>
      <w:sz w:val="22"/>
      <w:szCs w:val="22"/>
      <w:lang w:eastAsia="en-US"/>
    </w:rPr>
  </w:style>
  <w:style w:type="paragraph" w:styleId="Heading7">
    <w:name w:val="heading 7"/>
    <w:basedOn w:val="Normal"/>
    <w:next w:val="Normal"/>
    <w:link w:val="Heading7Char"/>
    <w:qFormat/>
    <w:rsid w:val="00AC168B"/>
    <w:pPr>
      <w:suppressAutoHyphens w:val="0"/>
      <w:spacing w:before="240" w:after="60"/>
      <w:outlineLvl w:val="6"/>
    </w:pPr>
    <w:rPr>
      <w:szCs w:val="24"/>
      <w:lang w:eastAsia="en-US"/>
    </w:rPr>
  </w:style>
  <w:style w:type="paragraph" w:styleId="Heading9">
    <w:name w:val="heading 9"/>
    <w:basedOn w:val="Normal"/>
    <w:next w:val="Normal"/>
    <w:link w:val="Heading9Char"/>
    <w:qFormat/>
    <w:rsid w:val="004A289F"/>
    <w:pPr>
      <w:suppressAutoHyphens w:val="0"/>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link w:val="BodyTextChar"/>
    <w:pPr>
      <w:spacing w:before="75"/>
    </w:pPr>
    <w:rPr>
      <w:rFonts w:ascii="Arial Narrow" w:hAnsi="Arial Narrow"/>
      <w:b/>
      <w:sz w:val="22"/>
    </w:rPr>
  </w:style>
  <w:style w:type="paragraph" w:styleId="List">
    <w:name w:val="List"/>
    <w:basedOn w:val="BodyText"/>
    <w:rPr>
      <w:rFonts w:cs="Lucida Sans"/>
    </w:rPr>
  </w:style>
  <w:style w:type="paragraph" w:styleId="Caption">
    <w:name w:val="caption"/>
    <w:basedOn w:val="Normal"/>
    <w:next w:val="Normal"/>
    <w:qFormat/>
    <w:pPr>
      <w:spacing w:before="75"/>
      <w:jc w:val="center"/>
    </w:pPr>
    <w:rPr>
      <w:rFonts w:ascii="Arial Narrow" w:hAnsi="Arial Narrow"/>
      <w:b/>
      <w:sz w:val="22"/>
    </w:rPr>
  </w:style>
  <w:style w:type="paragraph" w:customStyle="1" w:styleId="Index">
    <w:name w:val="Index"/>
    <w:basedOn w:val="Normal"/>
    <w:pPr>
      <w:suppressLineNumbers/>
    </w:pPr>
    <w:rPr>
      <w:rFonts w:cs="Lucida Sans"/>
    </w:rPr>
  </w:style>
  <w:style w:type="paragraph" w:customStyle="1" w:styleId="quotes">
    <w:name w:val="quotes"/>
    <w:basedOn w:val="Normal"/>
    <w:next w:val="Normal"/>
    <w:pPr>
      <w:ind w:left="720" w:right="720"/>
    </w:pPr>
    <w:rPr>
      <w:i/>
    </w:rPr>
  </w:style>
  <w:style w:type="paragraph" w:styleId="Header">
    <w:name w:val="header"/>
    <w:basedOn w:val="Normal"/>
  </w:style>
  <w:style w:type="paragraph" w:styleId="Footer">
    <w:name w:val="footer"/>
    <w:basedOn w:val="Normal"/>
    <w:link w:val="FooterChar"/>
    <w:uiPriority w:val="99"/>
  </w:style>
  <w:style w:type="paragraph" w:customStyle="1" w:styleId="arial">
    <w:name w:val="arial"/>
    <w:basedOn w:val="Normal"/>
    <w:pPr>
      <w:widowControl/>
      <w:autoSpaceDE w:val="0"/>
    </w:pPr>
    <w:rPr>
      <w:rFonts w:ascii="Calibri" w:hAnsi="Calibri"/>
      <w:szCs w:val="24"/>
      <w:lang w:val="en-US"/>
    </w:rPr>
  </w:style>
  <w:style w:type="paragraph" w:customStyle="1" w:styleId="TOCHeading1">
    <w:name w:val="TOC Heading1"/>
    <w:basedOn w:val="Heading1"/>
    <w:next w:val="Normal"/>
    <w:qFormat/>
    <w:pPr>
      <w:keepLines/>
      <w:widowControl/>
      <w:numPr>
        <w:numId w:val="0"/>
      </w:numPr>
      <w:spacing w:before="480" w:line="276" w:lineRule="auto"/>
      <w:outlineLvl w:val="9"/>
    </w:pPr>
    <w:rPr>
      <w:rFonts w:ascii="Calibri" w:eastAsia="MS Gothic" w:hAnsi="Calibri"/>
      <w:bCs/>
      <w:color w:val="365F91"/>
      <w:szCs w:val="28"/>
      <w:u w:val="none"/>
      <w:lang w:val="en-US"/>
    </w:rPr>
  </w:style>
  <w:style w:type="paragraph" w:styleId="TOC2">
    <w:name w:val="toc 2"/>
    <w:basedOn w:val="Normal"/>
    <w:next w:val="Normal"/>
    <w:pPr>
      <w:ind w:left="240"/>
    </w:pPr>
    <w:rPr>
      <w:rFonts w:ascii="Cambria" w:hAnsi="Cambria"/>
      <w:smallCaps/>
      <w:sz w:val="22"/>
      <w:szCs w:val="22"/>
    </w:rPr>
  </w:style>
  <w:style w:type="paragraph" w:styleId="TOC1">
    <w:name w:val="toc 1"/>
    <w:basedOn w:val="Normal"/>
    <w:next w:val="Normal"/>
    <w:pPr>
      <w:spacing w:before="120"/>
    </w:pPr>
    <w:rPr>
      <w:rFonts w:ascii="Cambria" w:hAnsi="Cambria"/>
      <w:b/>
      <w:caps/>
      <w:sz w:val="22"/>
      <w:szCs w:val="22"/>
    </w:rPr>
  </w:style>
  <w:style w:type="paragraph" w:styleId="TOC3">
    <w:name w:val="toc 3"/>
    <w:basedOn w:val="Normal"/>
    <w:next w:val="Normal"/>
    <w:pPr>
      <w:ind w:left="480"/>
    </w:pPr>
    <w:rPr>
      <w:rFonts w:ascii="Cambria" w:hAnsi="Cambria"/>
      <w:i/>
      <w:sz w:val="22"/>
      <w:szCs w:val="22"/>
    </w:rPr>
  </w:style>
  <w:style w:type="paragraph" w:styleId="TOC4">
    <w:name w:val="toc 4"/>
    <w:basedOn w:val="Normal"/>
    <w:next w:val="Normal"/>
    <w:pPr>
      <w:ind w:left="720"/>
    </w:pPr>
    <w:rPr>
      <w:rFonts w:ascii="Cambria" w:hAnsi="Cambria"/>
      <w:sz w:val="18"/>
      <w:szCs w:val="18"/>
    </w:rPr>
  </w:style>
  <w:style w:type="paragraph" w:styleId="TOC5">
    <w:name w:val="toc 5"/>
    <w:basedOn w:val="Normal"/>
    <w:next w:val="Normal"/>
    <w:pPr>
      <w:ind w:left="960"/>
    </w:pPr>
    <w:rPr>
      <w:rFonts w:ascii="Cambria" w:hAnsi="Cambria"/>
      <w:sz w:val="18"/>
      <w:szCs w:val="18"/>
    </w:rPr>
  </w:style>
  <w:style w:type="paragraph" w:styleId="TOC6">
    <w:name w:val="toc 6"/>
    <w:basedOn w:val="Normal"/>
    <w:next w:val="Normal"/>
    <w:pPr>
      <w:ind w:left="1200"/>
    </w:pPr>
    <w:rPr>
      <w:rFonts w:ascii="Cambria" w:hAnsi="Cambria"/>
      <w:sz w:val="18"/>
      <w:szCs w:val="18"/>
    </w:rPr>
  </w:style>
  <w:style w:type="paragraph" w:styleId="TOC7">
    <w:name w:val="toc 7"/>
    <w:basedOn w:val="Normal"/>
    <w:next w:val="Normal"/>
    <w:pPr>
      <w:ind w:left="1440"/>
    </w:pPr>
    <w:rPr>
      <w:rFonts w:ascii="Cambria" w:hAnsi="Cambria"/>
      <w:sz w:val="18"/>
      <w:szCs w:val="18"/>
    </w:rPr>
  </w:style>
  <w:style w:type="paragraph" w:styleId="TOC8">
    <w:name w:val="toc 8"/>
    <w:basedOn w:val="Normal"/>
    <w:next w:val="Normal"/>
    <w:pPr>
      <w:ind w:left="1680"/>
    </w:pPr>
    <w:rPr>
      <w:rFonts w:ascii="Cambria" w:hAnsi="Cambria"/>
      <w:sz w:val="18"/>
      <w:szCs w:val="18"/>
    </w:rPr>
  </w:style>
  <w:style w:type="paragraph" w:styleId="TOC9">
    <w:name w:val="toc 9"/>
    <w:basedOn w:val="Normal"/>
    <w:next w:val="Normal"/>
    <w:pPr>
      <w:ind w:left="1920"/>
    </w:pPr>
    <w:rPr>
      <w:rFonts w:ascii="Cambria" w:hAnsi="Cambria"/>
      <w:sz w:val="18"/>
      <w:szCs w:val="18"/>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B96EAF"/>
    <w:rPr>
      <w:color w:val="0000FF"/>
      <w:u w:val="single"/>
    </w:rPr>
  </w:style>
  <w:style w:type="paragraph" w:styleId="BalloonText">
    <w:name w:val="Balloon Text"/>
    <w:basedOn w:val="Normal"/>
    <w:link w:val="BalloonTextChar"/>
    <w:uiPriority w:val="99"/>
    <w:semiHidden/>
    <w:unhideWhenUsed/>
    <w:rsid w:val="00F15E55"/>
    <w:rPr>
      <w:rFonts w:ascii="Tahoma" w:hAnsi="Tahoma" w:cs="Tahoma"/>
      <w:sz w:val="16"/>
      <w:szCs w:val="16"/>
    </w:rPr>
  </w:style>
  <w:style w:type="character" w:customStyle="1" w:styleId="BalloonTextChar">
    <w:name w:val="Balloon Text Char"/>
    <w:link w:val="BalloonText"/>
    <w:uiPriority w:val="99"/>
    <w:semiHidden/>
    <w:rsid w:val="00F15E55"/>
    <w:rPr>
      <w:rFonts w:ascii="Tahoma" w:hAnsi="Tahoma" w:cs="Tahoma"/>
      <w:sz w:val="16"/>
      <w:szCs w:val="16"/>
      <w:lang w:eastAsia="ar-SA"/>
    </w:rPr>
  </w:style>
  <w:style w:type="character" w:customStyle="1" w:styleId="Heading7Char">
    <w:name w:val="Heading 7 Char"/>
    <w:basedOn w:val="DefaultParagraphFont"/>
    <w:link w:val="Heading7"/>
    <w:rsid w:val="00AC168B"/>
    <w:rPr>
      <w:sz w:val="24"/>
      <w:szCs w:val="24"/>
      <w:lang w:eastAsia="en-US"/>
    </w:rPr>
  </w:style>
  <w:style w:type="character" w:customStyle="1" w:styleId="Heading6Char">
    <w:name w:val="Heading 6 Char"/>
    <w:basedOn w:val="DefaultParagraphFont"/>
    <w:link w:val="Heading6"/>
    <w:uiPriority w:val="9"/>
    <w:semiHidden/>
    <w:rsid w:val="00843AE1"/>
    <w:rPr>
      <w:rFonts w:ascii="Calibri" w:hAnsi="Calibri"/>
      <w:b/>
      <w:bCs/>
      <w:sz w:val="22"/>
      <w:szCs w:val="22"/>
      <w:lang w:eastAsia="en-US"/>
    </w:rPr>
  </w:style>
  <w:style w:type="paragraph" w:styleId="ListParagraph">
    <w:name w:val="List Paragraph"/>
    <w:basedOn w:val="Normal"/>
    <w:uiPriority w:val="34"/>
    <w:qFormat/>
    <w:rsid w:val="00A95C3D"/>
    <w:pPr>
      <w:suppressAutoHyphens w:val="0"/>
      <w:ind w:left="720"/>
    </w:pPr>
    <w:rPr>
      <w:lang w:eastAsia="en-US"/>
    </w:rPr>
  </w:style>
  <w:style w:type="character" w:customStyle="1" w:styleId="Heading9Char">
    <w:name w:val="Heading 9 Char"/>
    <w:basedOn w:val="DefaultParagraphFont"/>
    <w:link w:val="Heading9"/>
    <w:rsid w:val="004A289F"/>
    <w:rPr>
      <w:rFonts w:ascii="Arial" w:hAnsi="Arial" w:cs="Arial"/>
      <w:sz w:val="22"/>
      <w:szCs w:val="22"/>
      <w:lang w:eastAsia="en-US"/>
    </w:rPr>
  </w:style>
  <w:style w:type="character" w:customStyle="1" w:styleId="BodyTextChar">
    <w:name w:val="Body Text Char"/>
    <w:basedOn w:val="DefaultParagraphFont"/>
    <w:link w:val="BodyText"/>
    <w:rsid w:val="00675BDB"/>
    <w:rPr>
      <w:rFonts w:ascii="Arial Narrow" w:hAnsi="Arial Narrow"/>
      <w:b/>
      <w:sz w:val="22"/>
      <w:lang w:eastAsia="ar-SA"/>
    </w:rPr>
  </w:style>
  <w:style w:type="character" w:customStyle="1" w:styleId="FooterChar">
    <w:name w:val="Footer Char"/>
    <w:basedOn w:val="DefaultParagraphFont"/>
    <w:link w:val="Footer"/>
    <w:uiPriority w:val="99"/>
    <w:rsid w:val="00424A64"/>
    <w:rPr>
      <w:sz w:val="24"/>
      <w:lang w:eastAsia="ar-SA"/>
    </w:rPr>
  </w:style>
  <w:style w:type="character" w:styleId="UnresolvedMention">
    <w:name w:val="Unresolved Mention"/>
    <w:basedOn w:val="DefaultParagraphFont"/>
    <w:uiPriority w:val="99"/>
    <w:semiHidden/>
    <w:unhideWhenUsed/>
    <w:rsid w:val="00784A64"/>
    <w:rPr>
      <w:color w:val="605E5C"/>
      <w:shd w:val="clear" w:color="auto" w:fill="E1DFDD"/>
    </w:rPr>
  </w:style>
  <w:style w:type="paragraph" w:customStyle="1" w:styleId="Default">
    <w:name w:val="Default"/>
    <w:rsid w:val="00792AF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D43AA0"/>
    <w:pPr>
      <w:widowControl/>
      <w:suppressAutoHyphens w:val="0"/>
    </w:pPr>
    <w:rPr>
      <w:rFonts w:ascii="Calibri" w:hAnsi="Calibri" w:cstheme="minorBidi"/>
      <w:color w:val="0F243E" w:themeColor="text2" w:themeShade="80"/>
      <w:sz w:val="22"/>
      <w:szCs w:val="21"/>
      <w:lang w:eastAsia="en-US"/>
    </w:rPr>
  </w:style>
  <w:style w:type="character" w:customStyle="1" w:styleId="PlainTextChar">
    <w:name w:val="Plain Text Char"/>
    <w:basedOn w:val="DefaultParagraphFont"/>
    <w:link w:val="PlainText"/>
    <w:uiPriority w:val="99"/>
    <w:semiHidden/>
    <w:rsid w:val="00D43AA0"/>
    <w:rPr>
      <w:rFonts w:ascii="Calibri" w:hAnsi="Calibri" w:cstheme="minorBidi"/>
      <w:color w:val="0F243E" w:themeColor="text2" w:themeShade="80"/>
      <w:sz w:val="22"/>
      <w:szCs w:val="21"/>
      <w:lang w:eastAsia="en-US"/>
    </w:rPr>
  </w:style>
  <w:style w:type="paragraph" w:styleId="NormalWeb">
    <w:name w:val="Normal (Web)"/>
    <w:basedOn w:val="Normal"/>
    <w:uiPriority w:val="99"/>
    <w:semiHidden/>
    <w:unhideWhenUsed/>
    <w:rsid w:val="00D43AA0"/>
    <w:pPr>
      <w:widowControl/>
      <w:suppressAutoHyphens w:val="0"/>
      <w:spacing w:before="100" w:beforeAutospacing="1" w:after="100" w:afterAutospacing="1"/>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1D4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515">
      <w:bodyDiv w:val="1"/>
      <w:marLeft w:val="0"/>
      <w:marRight w:val="0"/>
      <w:marTop w:val="0"/>
      <w:marBottom w:val="0"/>
      <w:divBdr>
        <w:top w:val="none" w:sz="0" w:space="0" w:color="auto"/>
        <w:left w:val="none" w:sz="0" w:space="0" w:color="auto"/>
        <w:bottom w:val="none" w:sz="0" w:space="0" w:color="auto"/>
        <w:right w:val="none" w:sz="0" w:space="0" w:color="auto"/>
      </w:divBdr>
    </w:div>
    <w:div w:id="38405371">
      <w:bodyDiv w:val="1"/>
      <w:marLeft w:val="0"/>
      <w:marRight w:val="0"/>
      <w:marTop w:val="0"/>
      <w:marBottom w:val="0"/>
      <w:divBdr>
        <w:top w:val="none" w:sz="0" w:space="0" w:color="auto"/>
        <w:left w:val="none" w:sz="0" w:space="0" w:color="auto"/>
        <w:bottom w:val="none" w:sz="0" w:space="0" w:color="auto"/>
        <w:right w:val="none" w:sz="0" w:space="0" w:color="auto"/>
      </w:divBdr>
    </w:div>
    <w:div w:id="45491964">
      <w:bodyDiv w:val="1"/>
      <w:marLeft w:val="0"/>
      <w:marRight w:val="0"/>
      <w:marTop w:val="0"/>
      <w:marBottom w:val="0"/>
      <w:divBdr>
        <w:top w:val="none" w:sz="0" w:space="0" w:color="auto"/>
        <w:left w:val="none" w:sz="0" w:space="0" w:color="auto"/>
        <w:bottom w:val="none" w:sz="0" w:space="0" w:color="auto"/>
        <w:right w:val="none" w:sz="0" w:space="0" w:color="auto"/>
      </w:divBdr>
    </w:div>
    <w:div w:id="58135132">
      <w:bodyDiv w:val="1"/>
      <w:marLeft w:val="0"/>
      <w:marRight w:val="0"/>
      <w:marTop w:val="0"/>
      <w:marBottom w:val="0"/>
      <w:divBdr>
        <w:top w:val="none" w:sz="0" w:space="0" w:color="auto"/>
        <w:left w:val="none" w:sz="0" w:space="0" w:color="auto"/>
        <w:bottom w:val="none" w:sz="0" w:space="0" w:color="auto"/>
        <w:right w:val="none" w:sz="0" w:space="0" w:color="auto"/>
      </w:divBdr>
    </w:div>
    <w:div w:id="104664396">
      <w:bodyDiv w:val="1"/>
      <w:marLeft w:val="0"/>
      <w:marRight w:val="0"/>
      <w:marTop w:val="0"/>
      <w:marBottom w:val="0"/>
      <w:divBdr>
        <w:top w:val="none" w:sz="0" w:space="0" w:color="auto"/>
        <w:left w:val="none" w:sz="0" w:space="0" w:color="auto"/>
        <w:bottom w:val="none" w:sz="0" w:space="0" w:color="auto"/>
        <w:right w:val="none" w:sz="0" w:space="0" w:color="auto"/>
      </w:divBdr>
    </w:div>
    <w:div w:id="183642313">
      <w:bodyDiv w:val="1"/>
      <w:marLeft w:val="0"/>
      <w:marRight w:val="0"/>
      <w:marTop w:val="0"/>
      <w:marBottom w:val="0"/>
      <w:divBdr>
        <w:top w:val="none" w:sz="0" w:space="0" w:color="auto"/>
        <w:left w:val="none" w:sz="0" w:space="0" w:color="auto"/>
        <w:bottom w:val="none" w:sz="0" w:space="0" w:color="auto"/>
        <w:right w:val="none" w:sz="0" w:space="0" w:color="auto"/>
      </w:divBdr>
    </w:div>
    <w:div w:id="472718523">
      <w:bodyDiv w:val="1"/>
      <w:marLeft w:val="0"/>
      <w:marRight w:val="0"/>
      <w:marTop w:val="0"/>
      <w:marBottom w:val="0"/>
      <w:divBdr>
        <w:top w:val="none" w:sz="0" w:space="0" w:color="auto"/>
        <w:left w:val="none" w:sz="0" w:space="0" w:color="auto"/>
        <w:bottom w:val="none" w:sz="0" w:space="0" w:color="auto"/>
        <w:right w:val="none" w:sz="0" w:space="0" w:color="auto"/>
      </w:divBdr>
    </w:div>
    <w:div w:id="500238439">
      <w:bodyDiv w:val="1"/>
      <w:marLeft w:val="0"/>
      <w:marRight w:val="0"/>
      <w:marTop w:val="0"/>
      <w:marBottom w:val="0"/>
      <w:divBdr>
        <w:top w:val="none" w:sz="0" w:space="0" w:color="auto"/>
        <w:left w:val="none" w:sz="0" w:space="0" w:color="auto"/>
        <w:bottom w:val="none" w:sz="0" w:space="0" w:color="auto"/>
        <w:right w:val="none" w:sz="0" w:space="0" w:color="auto"/>
      </w:divBdr>
    </w:div>
    <w:div w:id="858660603">
      <w:bodyDiv w:val="1"/>
      <w:marLeft w:val="0"/>
      <w:marRight w:val="0"/>
      <w:marTop w:val="0"/>
      <w:marBottom w:val="0"/>
      <w:divBdr>
        <w:top w:val="none" w:sz="0" w:space="0" w:color="auto"/>
        <w:left w:val="none" w:sz="0" w:space="0" w:color="auto"/>
        <w:bottom w:val="none" w:sz="0" w:space="0" w:color="auto"/>
        <w:right w:val="none" w:sz="0" w:space="0" w:color="auto"/>
      </w:divBdr>
    </w:div>
    <w:div w:id="1001546156">
      <w:bodyDiv w:val="1"/>
      <w:marLeft w:val="0"/>
      <w:marRight w:val="0"/>
      <w:marTop w:val="0"/>
      <w:marBottom w:val="0"/>
      <w:divBdr>
        <w:top w:val="none" w:sz="0" w:space="0" w:color="auto"/>
        <w:left w:val="none" w:sz="0" w:space="0" w:color="auto"/>
        <w:bottom w:val="none" w:sz="0" w:space="0" w:color="auto"/>
        <w:right w:val="none" w:sz="0" w:space="0" w:color="auto"/>
      </w:divBdr>
    </w:div>
    <w:div w:id="1118568672">
      <w:bodyDiv w:val="1"/>
      <w:marLeft w:val="0"/>
      <w:marRight w:val="0"/>
      <w:marTop w:val="0"/>
      <w:marBottom w:val="0"/>
      <w:divBdr>
        <w:top w:val="none" w:sz="0" w:space="0" w:color="auto"/>
        <w:left w:val="none" w:sz="0" w:space="0" w:color="auto"/>
        <w:bottom w:val="none" w:sz="0" w:space="0" w:color="auto"/>
        <w:right w:val="none" w:sz="0" w:space="0" w:color="auto"/>
      </w:divBdr>
    </w:div>
    <w:div w:id="1441559932">
      <w:bodyDiv w:val="1"/>
      <w:marLeft w:val="0"/>
      <w:marRight w:val="0"/>
      <w:marTop w:val="0"/>
      <w:marBottom w:val="0"/>
      <w:divBdr>
        <w:top w:val="none" w:sz="0" w:space="0" w:color="auto"/>
        <w:left w:val="none" w:sz="0" w:space="0" w:color="auto"/>
        <w:bottom w:val="none" w:sz="0" w:space="0" w:color="auto"/>
        <w:right w:val="none" w:sz="0" w:space="0" w:color="auto"/>
      </w:divBdr>
    </w:div>
    <w:div w:id="1525362385">
      <w:bodyDiv w:val="1"/>
      <w:marLeft w:val="0"/>
      <w:marRight w:val="0"/>
      <w:marTop w:val="0"/>
      <w:marBottom w:val="0"/>
      <w:divBdr>
        <w:top w:val="none" w:sz="0" w:space="0" w:color="auto"/>
        <w:left w:val="none" w:sz="0" w:space="0" w:color="auto"/>
        <w:bottom w:val="none" w:sz="0" w:space="0" w:color="auto"/>
        <w:right w:val="none" w:sz="0" w:space="0" w:color="auto"/>
      </w:divBdr>
    </w:div>
    <w:div w:id="1534611601">
      <w:bodyDiv w:val="1"/>
      <w:marLeft w:val="0"/>
      <w:marRight w:val="0"/>
      <w:marTop w:val="0"/>
      <w:marBottom w:val="0"/>
      <w:divBdr>
        <w:top w:val="none" w:sz="0" w:space="0" w:color="auto"/>
        <w:left w:val="none" w:sz="0" w:space="0" w:color="auto"/>
        <w:bottom w:val="none" w:sz="0" w:space="0" w:color="auto"/>
        <w:right w:val="none" w:sz="0" w:space="0" w:color="auto"/>
      </w:divBdr>
    </w:div>
    <w:div w:id="1709717154">
      <w:bodyDiv w:val="1"/>
      <w:marLeft w:val="0"/>
      <w:marRight w:val="0"/>
      <w:marTop w:val="0"/>
      <w:marBottom w:val="0"/>
      <w:divBdr>
        <w:top w:val="none" w:sz="0" w:space="0" w:color="auto"/>
        <w:left w:val="none" w:sz="0" w:space="0" w:color="auto"/>
        <w:bottom w:val="none" w:sz="0" w:space="0" w:color="auto"/>
        <w:right w:val="none" w:sz="0" w:space="0" w:color="auto"/>
      </w:divBdr>
    </w:div>
    <w:div w:id="1762944679">
      <w:bodyDiv w:val="1"/>
      <w:marLeft w:val="0"/>
      <w:marRight w:val="0"/>
      <w:marTop w:val="0"/>
      <w:marBottom w:val="0"/>
      <w:divBdr>
        <w:top w:val="none" w:sz="0" w:space="0" w:color="auto"/>
        <w:left w:val="none" w:sz="0" w:space="0" w:color="auto"/>
        <w:bottom w:val="none" w:sz="0" w:space="0" w:color="auto"/>
        <w:right w:val="none" w:sz="0" w:space="0" w:color="auto"/>
      </w:divBdr>
    </w:div>
    <w:div w:id="2063750690">
      <w:bodyDiv w:val="1"/>
      <w:marLeft w:val="0"/>
      <w:marRight w:val="0"/>
      <w:marTop w:val="0"/>
      <w:marBottom w:val="0"/>
      <w:divBdr>
        <w:top w:val="none" w:sz="0" w:space="0" w:color="auto"/>
        <w:left w:val="none" w:sz="0" w:space="0" w:color="auto"/>
        <w:bottom w:val="none" w:sz="0" w:space="0" w:color="auto"/>
        <w:right w:val="none" w:sz="0" w:space="0" w:color="auto"/>
      </w:divBdr>
    </w:div>
    <w:div w:id="2080325206">
      <w:bodyDiv w:val="1"/>
      <w:marLeft w:val="0"/>
      <w:marRight w:val="0"/>
      <w:marTop w:val="0"/>
      <w:marBottom w:val="0"/>
      <w:divBdr>
        <w:top w:val="none" w:sz="0" w:space="0" w:color="auto"/>
        <w:left w:val="none" w:sz="0" w:space="0" w:color="auto"/>
        <w:bottom w:val="none" w:sz="0" w:space="0" w:color="auto"/>
        <w:right w:val="none" w:sz="0" w:space="0" w:color="auto"/>
      </w:divBdr>
    </w:div>
    <w:div w:id="2107535743">
      <w:bodyDiv w:val="1"/>
      <w:marLeft w:val="0"/>
      <w:marRight w:val="0"/>
      <w:marTop w:val="0"/>
      <w:marBottom w:val="0"/>
      <w:divBdr>
        <w:top w:val="none" w:sz="0" w:space="0" w:color="auto"/>
        <w:left w:val="none" w:sz="0" w:space="0" w:color="auto"/>
        <w:bottom w:val="none" w:sz="0" w:space="0" w:color="auto"/>
        <w:right w:val="none" w:sz="0" w:space="0" w:color="auto"/>
      </w:divBdr>
    </w:div>
    <w:div w:id="21187912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wayChannel@enfield.gov.uk" TargetMode="External"/><Relationship Id="rId13" Type="http://schemas.openxmlformats.org/officeDocument/2006/relationships/hyperlink" Target="mailto:FwayChannel@enfield.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wayChannel@enfiel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ayChannel@enfield.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waychannel@enfield.gov.uk" TargetMode="External"/><Relationship Id="rId4" Type="http://schemas.openxmlformats.org/officeDocument/2006/relationships/settings" Target="settings.xml"/><Relationship Id="rId9" Type="http://schemas.openxmlformats.org/officeDocument/2006/relationships/hyperlink" Target="https://www.enfield.gov.uk/enfield-connected?formID=Otherpayment" TargetMode="External"/><Relationship Id="rId14" Type="http://schemas.openxmlformats.org/officeDocument/2006/relationships/hyperlink" Target="mailto:fwaychannel@enfield.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nvironment\00%20FOOTWAY%20CHANNELS\Fway%20Channel%20Templates%202024\1.%20FC%20Application%20letter%20&amp;%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E31F-5EA9-421F-9753-EC47321A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FC Application letter &amp; form</Template>
  <TotalTime>11</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Please reply to :</vt:lpstr>
    </vt:vector>
  </TitlesOfParts>
  <Company>London Borough of Enfield</Company>
  <LinksUpToDate>false</LinksUpToDate>
  <CharactersWithSpaces>9322</CharactersWithSpaces>
  <SharedDoc>false</SharedDoc>
  <HLinks>
    <vt:vector size="6" baseType="variant">
      <vt:variant>
        <vt:i4>6422591</vt:i4>
      </vt:variant>
      <vt:variant>
        <vt:i4>0</vt:i4>
      </vt:variant>
      <vt:variant>
        <vt:i4>0</vt:i4>
      </vt:variant>
      <vt:variant>
        <vt:i4>5</vt:i4>
      </vt:variant>
      <vt:variant>
        <vt:lpwstr>http://www.enfield.gov.uk/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reply to :</dc:title>
  <dc:creator>Sonia Gavriel</dc:creator>
  <cp:lastModifiedBy>Sonia Gavriel</cp:lastModifiedBy>
  <cp:revision>3</cp:revision>
  <cp:lastPrinted>2014-11-07T16:40:00Z</cp:lastPrinted>
  <dcterms:created xsi:type="dcterms:W3CDTF">2024-08-07T14:12:00Z</dcterms:created>
  <dcterms:modified xsi:type="dcterms:W3CDTF">2024-08-07T14:29:00Z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2023-12-28T16:42:31Z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ed47557a-4070-4fe7-9fd3-c023167f91a8</vt:lpwstr>
  </property>
  <property fmtid="{D5CDD505-2E9C-101B-9397-08002B2CF9AE}" pid="8" name="MSIP_Label_d02b1413-7813-406b-b6f6-6ae50587ee27_ContentBits">
    <vt:lpwstr>0</vt:lpwstr>
  </property>
</Properties>
</file>